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A7B" w:rsidRPr="001A4980" w:rsidRDefault="00E36A7B" w:rsidP="00E36A7B">
      <w:pPr>
        <w:contextualSpacing/>
        <w:rPr>
          <w:sz w:val="24"/>
          <w:szCs w:val="24"/>
        </w:rPr>
      </w:pPr>
      <w:r w:rsidRPr="001A4980">
        <w:rPr>
          <w:sz w:val="24"/>
          <w:szCs w:val="24"/>
        </w:rPr>
        <w:t xml:space="preserve">                                                                 </w:t>
      </w:r>
      <w:r w:rsidRPr="00E36A7B">
        <w:rPr>
          <w:sz w:val="24"/>
          <w:szCs w:val="24"/>
        </w:rPr>
        <w:t xml:space="preserve">       </w:t>
      </w:r>
      <w:r w:rsidRPr="001A4980">
        <w:rPr>
          <w:sz w:val="24"/>
          <w:szCs w:val="24"/>
        </w:rPr>
        <w:t>Муниципальное казенное общеобразовательное учреждение</w:t>
      </w:r>
    </w:p>
    <w:p w:rsidR="00E36A7B" w:rsidRPr="001A4980" w:rsidRDefault="00E36A7B" w:rsidP="00E36A7B">
      <w:pPr>
        <w:contextualSpacing/>
        <w:jc w:val="center"/>
        <w:rPr>
          <w:sz w:val="24"/>
          <w:szCs w:val="24"/>
        </w:rPr>
      </w:pPr>
      <w:r w:rsidRPr="001A4980">
        <w:rPr>
          <w:sz w:val="24"/>
          <w:szCs w:val="24"/>
        </w:rPr>
        <w:t>«Средняя общеобразовательная школа с. Бабстово»</w:t>
      </w:r>
    </w:p>
    <w:p w:rsidR="00E36A7B" w:rsidRPr="001A4980" w:rsidRDefault="00E36A7B" w:rsidP="00E36A7B">
      <w:pPr>
        <w:contextualSpacing/>
        <w:rPr>
          <w:sz w:val="24"/>
          <w:szCs w:val="24"/>
        </w:rPr>
      </w:pPr>
    </w:p>
    <w:p w:rsidR="00E36A7B" w:rsidRPr="001A4980" w:rsidRDefault="00E36A7B" w:rsidP="00E36A7B">
      <w:pPr>
        <w:contextualSpacing/>
        <w:jc w:val="center"/>
        <w:rPr>
          <w:sz w:val="24"/>
          <w:szCs w:val="24"/>
        </w:rPr>
      </w:pPr>
    </w:p>
    <w:p w:rsidR="00E36A7B" w:rsidRPr="001A4980" w:rsidRDefault="00E36A7B" w:rsidP="00E36A7B">
      <w:pPr>
        <w:contextualSpacing/>
        <w:jc w:val="center"/>
        <w:rPr>
          <w:sz w:val="24"/>
          <w:szCs w:val="24"/>
        </w:rPr>
      </w:pPr>
    </w:p>
    <w:p w:rsidR="00E36A7B" w:rsidRPr="001A4980" w:rsidRDefault="00E36A7B" w:rsidP="00E36A7B">
      <w:pPr>
        <w:contextualSpacing/>
        <w:jc w:val="center"/>
        <w:rPr>
          <w:b/>
          <w:sz w:val="24"/>
          <w:szCs w:val="24"/>
        </w:rPr>
      </w:pPr>
      <w:r w:rsidRPr="001A4980">
        <w:rPr>
          <w:b/>
          <w:sz w:val="24"/>
          <w:szCs w:val="24"/>
        </w:rPr>
        <w:t>«Рассмотрено»                                                 «Согласовано»                                                              «Утверждено»</w:t>
      </w:r>
    </w:p>
    <w:p w:rsidR="00E36A7B" w:rsidRPr="001A4980" w:rsidRDefault="00E36A7B" w:rsidP="00E36A7B">
      <w:pPr>
        <w:contextualSpacing/>
        <w:jc w:val="center"/>
        <w:rPr>
          <w:b/>
          <w:sz w:val="24"/>
          <w:szCs w:val="24"/>
        </w:rPr>
      </w:pPr>
      <w:r w:rsidRPr="001A4980">
        <w:rPr>
          <w:b/>
          <w:sz w:val="24"/>
          <w:szCs w:val="24"/>
        </w:rPr>
        <w:t xml:space="preserve">Руководитель МО                                            зам. </w:t>
      </w:r>
      <w:proofErr w:type="spellStart"/>
      <w:r w:rsidRPr="001A4980">
        <w:rPr>
          <w:b/>
          <w:sz w:val="24"/>
          <w:szCs w:val="24"/>
        </w:rPr>
        <w:t>дир</w:t>
      </w:r>
      <w:proofErr w:type="spellEnd"/>
      <w:r w:rsidRPr="001A4980">
        <w:rPr>
          <w:b/>
          <w:sz w:val="24"/>
          <w:szCs w:val="24"/>
        </w:rPr>
        <w:t>. по УВР                                                          Директор  ОУ</w:t>
      </w:r>
    </w:p>
    <w:p w:rsidR="00E36A7B" w:rsidRPr="001A4980" w:rsidRDefault="00E36A7B" w:rsidP="00E36A7B">
      <w:pPr>
        <w:contextualSpacing/>
        <w:jc w:val="center"/>
        <w:rPr>
          <w:sz w:val="24"/>
          <w:szCs w:val="24"/>
        </w:rPr>
      </w:pPr>
      <w:r w:rsidRPr="001A4980">
        <w:rPr>
          <w:sz w:val="24"/>
          <w:szCs w:val="24"/>
        </w:rPr>
        <w:t>_______  _____________                                    ________    ______________                                       ______  ____________</w:t>
      </w:r>
    </w:p>
    <w:p w:rsidR="00E36A7B" w:rsidRPr="001A4980" w:rsidRDefault="00E36A7B" w:rsidP="00E36A7B">
      <w:pPr>
        <w:contextualSpacing/>
        <w:jc w:val="center"/>
        <w:rPr>
          <w:sz w:val="24"/>
          <w:szCs w:val="24"/>
        </w:rPr>
      </w:pPr>
      <w:r w:rsidRPr="001A4980">
        <w:rPr>
          <w:sz w:val="24"/>
          <w:szCs w:val="24"/>
        </w:rPr>
        <w:t>Подпись        ФИО                                               подпись         ФИО                                                       подпись       ФИО</w:t>
      </w:r>
    </w:p>
    <w:p w:rsidR="00E36A7B" w:rsidRPr="001A4980" w:rsidRDefault="00E36A7B" w:rsidP="00E36A7B">
      <w:pPr>
        <w:contextualSpacing/>
        <w:jc w:val="center"/>
        <w:rPr>
          <w:sz w:val="24"/>
          <w:szCs w:val="24"/>
        </w:rPr>
      </w:pPr>
    </w:p>
    <w:p w:rsidR="00E36A7B" w:rsidRPr="001A4980" w:rsidRDefault="00E36A7B" w:rsidP="00E36A7B">
      <w:pPr>
        <w:contextualSpacing/>
        <w:jc w:val="center"/>
        <w:rPr>
          <w:sz w:val="24"/>
          <w:szCs w:val="24"/>
        </w:rPr>
      </w:pPr>
      <w:r w:rsidRPr="001A4980">
        <w:rPr>
          <w:b/>
          <w:sz w:val="24"/>
          <w:szCs w:val="24"/>
        </w:rPr>
        <w:t xml:space="preserve">Протокол №                                                      </w:t>
      </w:r>
      <w:proofErr w:type="gramStart"/>
      <w:r w:rsidRPr="001A4980">
        <w:rPr>
          <w:b/>
          <w:sz w:val="24"/>
          <w:szCs w:val="24"/>
        </w:rPr>
        <w:t>Протокол</w:t>
      </w:r>
      <w:proofErr w:type="gramEnd"/>
      <w:r w:rsidRPr="001A4980">
        <w:rPr>
          <w:b/>
          <w:sz w:val="24"/>
          <w:szCs w:val="24"/>
        </w:rPr>
        <w:t xml:space="preserve"> №                                                                 Приказ №</w:t>
      </w:r>
    </w:p>
    <w:p w:rsidR="00E36A7B" w:rsidRPr="001A4980" w:rsidRDefault="00E36A7B" w:rsidP="00E36A7B">
      <w:pPr>
        <w:contextualSpacing/>
        <w:jc w:val="center"/>
        <w:rPr>
          <w:sz w:val="24"/>
          <w:szCs w:val="24"/>
        </w:rPr>
      </w:pPr>
      <w:r w:rsidRPr="001A4980">
        <w:rPr>
          <w:sz w:val="24"/>
          <w:szCs w:val="24"/>
        </w:rPr>
        <w:t>От «____» ________г.                                       От «____» __________г.                                               От «___» __________</w:t>
      </w:r>
      <w:proofErr w:type="gramStart"/>
      <w:r w:rsidRPr="001A4980">
        <w:rPr>
          <w:sz w:val="24"/>
          <w:szCs w:val="24"/>
        </w:rPr>
        <w:t>г</w:t>
      </w:r>
      <w:proofErr w:type="gramEnd"/>
      <w:r w:rsidRPr="001A4980">
        <w:rPr>
          <w:sz w:val="24"/>
          <w:szCs w:val="24"/>
        </w:rPr>
        <w:t>.</w:t>
      </w:r>
    </w:p>
    <w:p w:rsidR="00E36A7B" w:rsidRPr="001A4980" w:rsidRDefault="00E36A7B" w:rsidP="00E36A7B">
      <w:pPr>
        <w:contextualSpacing/>
        <w:jc w:val="center"/>
        <w:rPr>
          <w:sz w:val="24"/>
          <w:szCs w:val="24"/>
        </w:rPr>
      </w:pPr>
    </w:p>
    <w:p w:rsidR="00E36A7B" w:rsidRPr="001A4980" w:rsidRDefault="00E36A7B" w:rsidP="00E36A7B">
      <w:pPr>
        <w:contextualSpacing/>
        <w:rPr>
          <w:sz w:val="24"/>
          <w:szCs w:val="24"/>
        </w:rPr>
      </w:pPr>
    </w:p>
    <w:p w:rsidR="00E36A7B" w:rsidRPr="001A4980" w:rsidRDefault="00E36A7B" w:rsidP="00E36A7B">
      <w:pPr>
        <w:contextualSpacing/>
        <w:jc w:val="center"/>
        <w:rPr>
          <w:sz w:val="24"/>
          <w:szCs w:val="24"/>
        </w:rPr>
      </w:pPr>
    </w:p>
    <w:p w:rsidR="00E36A7B" w:rsidRPr="001F7F10" w:rsidRDefault="00E36A7B" w:rsidP="00E36A7B">
      <w:pPr>
        <w:contextualSpacing/>
        <w:jc w:val="center"/>
        <w:rPr>
          <w:b/>
        </w:rPr>
      </w:pPr>
      <w:r w:rsidRPr="001F7F10">
        <w:rPr>
          <w:b/>
        </w:rPr>
        <w:t>Адаптированная рабочая программа</w:t>
      </w:r>
    </w:p>
    <w:p w:rsidR="00E36A7B" w:rsidRPr="001A4980" w:rsidRDefault="00E36A7B" w:rsidP="00E36A7B">
      <w:pPr>
        <w:contextualSpacing/>
        <w:jc w:val="center"/>
      </w:pPr>
      <w:r w:rsidRPr="001A4980">
        <w:t xml:space="preserve">для детей с нарушениями интеллекта </w:t>
      </w:r>
    </w:p>
    <w:p w:rsidR="00E36A7B" w:rsidRPr="001A4980" w:rsidRDefault="00E36A7B" w:rsidP="00E36A7B">
      <w:pPr>
        <w:contextualSpacing/>
        <w:jc w:val="center"/>
      </w:pPr>
      <w:r>
        <w:rPr>
          <w:u w:val="single"/>
        </w:rPr>
        <w:t>по письму</w:t>
      </w:r>
      <w:r w:rsidRPr="001A4980">
        <w:rPr>
          <w:u w:val="single"/>
        </w:rPr>
        <w:t xml:space="preserve"> и развитию речи</w:t>
      </w:r>
      <w:r w:rsidRPr="001A4980">
        <w:t xml:space="preserve">      </w:t>
      </w:r>
    </w:p>
    <w:p w:rsidR="00E36A7B" w:rsidRPr="001A4980" w:rsidRDefault="00E36A7B" w:rsidP="00E36A7B">
      <w:pPr>
        <w:contextualSpacing/>
        <w:jc w:val="center"/>
      </w:pPr>
      <w:r w:rsidRPr="001A4980">
        <w:t>для ____</w:t>
      </w:r>
      <w:r w:rsidRPr="00E36A7B">
        <w:t>6_</w:t>
      </w:r>
      <w:r w:rsidRPr="001A4980">
        <w:t>___класса</w:t>
      </w:r>
    </w:p>
    <w:p w:rsidR="00E36A7B" w:rsidRPr="00E36A7B" w:rsidRDefault="00E36A7B" w:rsidP="00E36A7B">
      <w:pPr>
        <w:contextualSpacing/>
        <w:jc w:val="center"/>
        <w:rPr>
          <w:u w:val="single"/>
        </w:rPr>
      </w:pPr>
      <w:r w:rsidRPr="001A4980">
        <w:t xml:space="preserve">Учитель: </w:t>
      </w:r>
      <w:r w:rsidRPr="001A4980">
        <w:rPr>
          <w:u w:val="single"/>
        </w:rPr>
        <w:t>Головачева Виктория Семеновна</w:t>
      </w:r>
    </w:p>
    <w:p w:rsidR="00E36A7B" w:rsidRPr="00E36A7B" w:rsidRDefault="00E36A7B" w:rsidP="00E36A7B">
      <w:pPr>
        <w:contextualSpacing/>
        <w:jc w:val="center"/>
        <w:rPr>
          <w:u w:val="single"/>
        </w:rPr>
      </w:pPr>
    </w:p>
    <w:p w:rsidR="00E36A7B" w:rsidRPr="00E36A7B" w:rsidRDefault="00E36A7B" w:rsidP="00E36A7B">
      <w:pPr>
        <w:contextualSpacing/>
        <w:jc w:val="center"/>
      </w:pPr>
    </w:p>
    <w:p w:rsidR="00E36A7B" w:rsidRPr="001A4980" w:rsidRDefault="00E36A7B" w:rsidP="00E36A7B">
      <w:pPr>
        <w:contextualSpacing/>
        <w:jc w:val="center"/>
      </w:pPr>
    </w:p>
    <w:p w:rsidR="00E36A7B" w:rsidRPr="001A4980" w:rsidRDefault="00E36A7B" w:rsidP="00E36A7B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2020 -2021</w:t>
      </w:r>
      <w:r w:rsidRPr="001A4980">
        <w:rPr>
          <w:b/>
          <w:sz w:val="24"/>
          <w:szCs w:val="24"/>
        </w:rPr>
        <w:t xml:space="preserve"> учебный год</w:t>
      </w:r>
    </w:p>
    <w:p w:rsidR="00E36A7B" w:rsidRPr="001A4980" w:rsidRDefault="00E36A7B" w:rsidP="00E36A7B">
      <w:pPr>
        <w:contextualSpacing/>
        <w:jc w:val="center"/>
        <w:rPr>
          <w:b/>
          <w:sz w:val="24"/>
          <w:szCs w:val="24"/>
        </w:rPr>
      </w:pPr>
    </w:p>
    <w:p w:rsidR="00E36A7B" w:rsidRPr="001A4980" w:rsidRDefault="00E36A7B" w:rsidP="00E36A7B">
      <w:pPr>
        <w:contextualSpacing/>
        <w:jc w:val="center"/>
        <w:rPr>
          <w:b/>
          <w:sz w:val="24"/>
          <w:szCs w:val="24"/>
        </w:rPr>
      </w:pPr>
    </w:p>
    <w:p w:rsidR="00E36A7B" w:rsidRPr="00E36A7B" w:rsidRDefault="00E36A7B" w:rsidP="00E36A7B">
      <w:pPr>
        <w:contextualSpacing/>
        <w:rPr>
          <w:b/>
          <w:sz w:val="24"/>
          <w:szCs w:val="24"/>
        </w:rPr>
      </w:pPr>
    </w:p>
    <w:p w:rsidR="00E36A7B" w:rsidRPr="00E36A7B" w:rsidRDefault="00E36A7B" w:rsidP="00E36A7B">
      <w:pPr>
        <w:contextualSpacing/>
        <w:rPr>
          <w:b/>
          <w:sz w:val="24"/>
          <w:szCs w:val="24"/>
        </w:rPr>
      </w:pPr>
    </w:p>
    <w:p w:rsidR="00E36A7B" w:rsidRPr="00E36A7B" w:rsidRDefault="00E36A7B" w:rsidP="00E36A7B">
      <w:pPr>
        <w:contextualSpacing/>
        <w:rPr>
          <w:b/>
          <w:sz w:val="24"/>
          <w:szCs w:val="24"/>
        </w:rPr>
      </w:pPr>
    </w:p>
    <w:p w:rsidR="00E36A7B" w:rsidRPr="00E36A7B" w:rsidRDefault="00E36A7B" w:rsidP="00E36A7B">
      <w:pPr>
        <w:contextualSpacing/>
        <w:rPr>
          <w:b/>
          <w:sz w:val="24"/>
          <w:szCs w:val="24"/>
        </w:rPr>
      </w:pPr>
    </w:p>
    <w:p w:rsidR="00E36A7B" w:rsidRPr="00E36A7B" w:rsidRDefault="00E36A7B" w:rsidP="00E36A7B">
      <w:pPr>
        <w:contextualSpacing/>
        <w:rPr>
          <w:b/>
          <w:sz w:val="24"/>
          <w:szCs w:val="24"/>
        </w:rPr>
      </w:pPr>
    </w:p>
    <w:p w:rsidR="00E36A7B" w:rsidRDefault="00E36A7B" w:rsidP="00E36A7B">
      <w:pPr>
        <w:contextualSpacing/>
        <w:rPr>
          <w:b/>
          <w:sz w:val="24"/>
          <w:szCs w:val="24"/>
        </w:rPr>
      </w:pPr>
      <w:r w:rsidRPr="00E36A7B">
        <w:rPr>
          <w:b/>
          <w:sz w:val="24"/>
          <w:szCs w:val="24"/>
        </w:rPr>
        <w:t xml:space="preserve">                                                                                                  </w:t>
      </w:r>
      <w:r>
        <w:rPr>
          <w:b/>
          <w:sz w:val="24"/>
          <w:szCs w:val="24"/>
        </w:rPr>
        <w:t xml:space="preserve">с. Бабстово, 2020 </w:t>
      </w:r>
      <w:r w:rsidRPr="001A4980">
        <w:rPr>
          <w:b/>
          <w:sz w:val="24"/>
          <w:szCs w:val="24"/>
        </w:rPr>
        <w:t>г.</w:t>
      </w:r>
    </w:p>
    <w:p w:rsidR="00E36A7B" w:rsidRDefault="00E36A7B" w:rsidP="00E36A7B">
      <w:pPr>
        <w:pStyle w:val="c1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5"/>
          <w:b/>
          <w:bCs/>
          <w:color w:val="000000"/>
          <w:sz w:val="26"/>
          <w:szCs w:val="26"/>
        </w:rPr>
        <w:lastRenderedPageBreak/>
        <w:t>Пояснительная записка</w:t>
      </w: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color w:val="000000"/>
          <w:sz w:val="26"/>
          <w:szCs w:val="26"/>
        </w:rPr>
        <w:t>Рабочая программа по письму и развитию речи предназначена для обучения учащихся 6 класса коррекционной школы  VIII вида.</w:t>
      </w: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color w:val="000000"/>
          <w:sz w:val="26"/>
          <w:szCs w:val="26"/>
        </w:rPr>
        <w:t xml:space="preserve">Программа разработана  на основе программы по русскому языку для специальных (коррекционных) образовательных учреждений VIII вида под редакцией В.В. Воронковой (изд. центр ВЛАДОС, 2014 г.) и ориентирована на учебник: Русский язык. 6класс  для специальных (коррекционных) образовательных учреждений VIII вида (авторы Н.Г. </w:t>
      </w:r>
      <w:proofErr w:type="spellStart"/>
      <w:r>
        <w:rPr>
          <w:rStyle w:val="c19"/>
          <w:color w:val="000000"/>
          <w:sz w:val="26"/>
          <w:szCs w:val="26"/>
        </w:rPr>
        <w:t>Галунчикова</w:t>
      </w:r>
      <w:proofErr w:type="spellEnd"/>
      <w:proofErr w:type="gramStart"/>
      <w:r>
        <w:rPr>
          <w:rStyle w:val="c19"/>
          <w:color w:val="000000"/>
          <w:sz w:val="26"/>
          <w:szCs w:val="26"/>
        </w:rPr>
        <w:t xml:space="preserve"> ,</w:t>
      </w:r>
      <w:proofErr w:type="gramEnd"/>
      <w:r>
        <w:rPr>
          <w:rStyle w:val="c19"/>
          <w:color w:val="000000"/>
          <w:sz w:val="26"/>
          <w:szCs w:val="26"/>
        </w:rPr>
        <w:t xml:space="preserve"> </w:t>
      </w:r>
      <w:proofErr w:type="spellStart"/>
      <w:r>
        <w:rPr>
          <w:rStyle w:val="c19"/>
          <w:color w:val="000000"/>
          <w:sz w:val="26"/>
          <w:szCs w:val="26"/>
        </w:rPr>
        <w:t>Э.В.Якубовская</w:t>
      </w:r>
      <w:proofErr w:type="spellEnd"/>
      <w:r>
        <w:rPr>
          <w:rStyle w:val="c19"/>
          <w:color w:val="000000"/>
          <w:sz w:val="26"/>
          <w:szCs w:val="26"/>
        </w:rPr>
        <w:t>, Москва «Просвещение», 2017 г.)</w:t>
      </w: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color w:val="000000"/>
          <w:sz w:val="26"/>
          <w:szCs w:val="26"/>
        </w:rPr>
        <w:t>В школе для детей с нарушениями интеллектуального развития в 6 классе осуществляются задачи, решаемые в младших классах, но на более сложном речевом и понятийном материале.</w:t>
      </w:r>
    </w:p>
    <w:p w:rsidR="00E36A7B" w:rsidRPr="001A4980" w:rsidRDefault="00E36A7B" w:rsidP="00E36A7B">
      <w:pPr>
        <w:contextualSpacing/>
        <w:rPr>
          <w:b/>
          <w:sz w:val="24"/>
          <w:szCs w:val="24"/>
        </w:rPr>
      </w:pPr>
    </w:p>
    <w:p w:rsidR="00E36A7B" w:rsidRPr="00FA67FA" w:rsidRDefault="00E36A7B" w:rsidP="00E36A7B">
      <w:pPr>
        <w:jc w:val="center"/>
        <w:rPr>
          <w:b/>
          <w:sz w:val="24"/>
          <w:szCs w:val="24"/>
        </w:rPr>
      </w:pPr>
    </w:p>
    <w:p w:rsidR="002C49EE" w:rsidRDefault="002C49EE"/>
    <w:p w:rsidR="00E36A7B" w:rsidRDefault="00E36A7B"/>
    <w:p w:rsidR="00E36A7B" w:rsidRDefault="00E36A7B"/>
    <w:p w:rsidR="00E36A7B" w:rsidRDefault="00E36A7B"/>
    <w:p w:rsidR="00E36A7B" w:rsidRDefault="00E36A7B"/>
    <w:p w:rsidR="00E36A7B" w:rsidRDefault="00E36A7B"/>
    <w:p w:rsidR="00E36A7B" w:rsidRDefault="00E36A7B"/>
    <w:p w:rsidR="00E36A7B" w:rsidRDefault="00E36A7B"/>
    <w:p w:rsidR="00E36A7B" w:rsidRDefault="00E36A7B"/>
    <w:p w:rsidR="00E36A7B" w:rsidRDefault="00E36A7B"/>
    <w:p w:rsidR="00E36A7B" w:rsidRDefault="00E36A7B"/>
    <w:p w:rsidR="00E36A7B" w:rsidRDefault="00E36A7B"/>
    <w:p w:rsidR="00E36A7B" w:rsidRDefault="00E36A7B"/>
    <w:p w:rsidR="00E36A7B" w:rsidRDefault="00E36A7B"/>
    <w:p w:rsidR="00E36A7B" w:rsidRDefault="00E36A7B"/>
    <w:p w:rsidR="00E36A7B" w:rsidRDefault="00E36A7B"/>
    <w:p w:rsidR="00E36A7B" w:rsidRDefault="00E36A7B"/>
    <w:p w:rsidR="00E36A7B" w:rsidRDefault="00E36A7B"/>
    <w:p w:rsidR="00E36A7B" w:rsidRPr="00E36A7B" w:rsidRDefault="00E36A7B" w:rsidP="00E36A7B">
      <w:pPr>
        <w:jc w:val="center"/>
        <w:rPr>
          <w:b/>
        </w:rPr>
      </w:pPr>
      <w:r w:rsidRPr="00E36A7B">
        <w:rPr>
          <w:b/>
        </w:rPr>
        <w:lastRenderedPageBreak/>
        <w:t>Планируемые результаты изучения курса письмо и развитие (</w:t>
      </w:r>
      <w:proofErr w:type="spellStart"/>
      <w:r w:rsidRPr="00E36A7B">
        <w:rPr>
          <w:b/>
        </w:rPr>
        <w:t>ⅤⅠⅠⅠ</w:t>
      </w:r>
      <w:proofErr w:type="spellEnd"/>
      <w:r w:rsidRPr="00E36A7B">
        <w:rPr>
          <w:b/>
        </w:rPr>
        <w:t xml:space="preserve"> вид) речи 6 класс</w:t>
      </w:r>
    </w:p>
    <w:p w:rsidR="00E36A7B" w:rsidRDefault="00E36A7B" w:rsidP="00E36A7B">
      <w:pPr>
        <w:jc w:val="center"/>
      </w:pP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54"/>
          <w:color w:val="000000"/>
          <w:sz w:val="28"/>
          <w:szCs w:val="28"/>
          <w:u w:val="single"/>
        </w:rPr>
        <w:t>Учащиеся должны уметь:</w:t>
      </w: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     писать под диктовку текст с соблюдением знаков препинания в конце предложения;</w:t>
      </w: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     разбирать слова по составу, образовывать слова с помощью приставок и суффиксов;</w:t>
      </w: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     различать части речи;</w:t>
      </w: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     строить простое распространенное предложение, простое предложение с однородными членами, сложное предложение;</w:t>
      </w: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     писать изложения и сочинения;</w:t>
      </w: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     оформлять деловые бумаги;</w:t>
      </w: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     пользоваться школьным орфографическим словарем.</w:t>
      </w: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5"/>
          <w:color w:val="000000"/>
          <w:sz w:val="28"/>
          <w:szCs w:val="28"/>
          <w:u w:val="single"/>
        </w:rPr>
        <w:t>Учащиеся должны знать:</w:t>
      </w: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   части речи;</w:t>
      </w: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   наиболее распространенные правила правописания слов.</w:t>
      </w: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</w:p>
    <w:p w:rsidR="00E36A7B" w:rsidRDefault="00E36A7B" w:rsidP="002D67E2">
      <w:pPr>
        <w:shd w:val="clear" w:color="auto" w:fill="FFFFFF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lastRenderedPageBreak/>
        <w:t xml:space="preserve">Содержание курса по письму и развитию речи </w:t>
      </w:r>
      <w:r w:rsidRPr="00E36A7B">
        <w:rPr>
          <w:b/>
        </w:rPr>
        <w:t>(</w:t>
      </w:r>
      <w:proofErr w:type="spellStart"/>
      <w:r w:rsidRPr="00E36A7B">
        <w:rPr>
          <w:b/>
        </w:rPr>
        <w:t>ⅤⅠⅠⅠ</w:t>
      </w:r>
      <w:proofErr w:type="spellEnd"/>
      <w:r w:rsidRPr="00E36A7B">
        <w:rPr>
          <w:b/>
        </w:rPr>
        <w:t xml:space="preserve"> вид) </w:t>
      </w:r>
      <w:r>
        <w:rPr>
          <w:b/>
          <w:bCs/>
          <w:color w:val="000000"/>
          <w:sz w:val="26"/>
          <w:szCs w:val="26"/>
        </w:rPr>
        <w:t>6 класс.</w:t>
      </w:r>
    </w:p>
    <w:p w:rsidR="002D67E2" w:rsidRDefault="002D67E2" w:rsidP="002D67E2">
      <w:pPr>
        <w:shd w:val="clear" w:color="auto" w:fill="FFFFFF"/>
        <w:jc w:val="center"/>
        <w:rPr>
          <w:b/>
          <w:bCs/>
          <w:color w:val="000000"/>
          <w:sz w:val="26"/>
          <w:szCs w:val="26"/>
        </w:rPr>
      </w:pPr>
    </w:p>
    <w:p w:rsidR="002D67E2" w:rsidRDefault="002D67E2" w:rsidP="002D67E2">
      <w:pPr>
        <w:pStyle w:val="c1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50"/>
          <w:b/>
          <w:bCs/>
          <w:color w:val="000000"/>
          <w:sz w:val="26"/>
          <w:szCs w:val="26"/>
        </w:rPr>
        <w:t xml:space="preserve"> </w:t>
      </w:r>
    </w:p>
    <w:p w:rsidR="002D67E2" w:rsidRDefault="002D67E2" w:rsidP="002D67E2">
      <w:pPr>
        <w:pStyle w:val="c1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2D67E2" w:rsidRPr="002D67E2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2D67E2">
        <w:rPr>
          <w:rStyle w:val="c56"/>
          <w:b/>
          <w:color w:val="000000"/>
          <w:sz w:val="26"/>
          <w:szCs w:val="26"/>
          <w:u w:val="single"/>
        </w:rPr>
        <w:t>Повторение: (</w:t>
      </w:r>
      <w:r w:rsidR="000E2B86">
        <w:rPr>
          <w:rStyle w:val="c56"/>
          <w:b/>
          <w:color w:val="000000"/>
          <w:sz w:val="26"/>
          <w:szCs w:val="26"/>
          <w:u w:val="single"/>
        </w:rPr>
        <w:t>4 ч + 4 ч  письменные работы</w:t>
      </w:r>
      <w:r w:rsidRPr="002D67E2">
        <w:rPr>
          <w:rStyle w:val="c56"/>
          <w:b/>
          <w:color w:val="000000"/>
          <w:sz w:val="26"/>
          <w:szCs w:val="26"/>
          <w:u w:val="single"/>
        </w:rPr>
        <w:t>)</w:t>
      </w:r>
    </w:p>
    <w:p w:rsidR="002D67E2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Style w:val="c19"/>
          <w:color w:val="000000"/>
          <w:sz w:val="26"/>
          <w:szCs w:val="26"/>
        </w:rPr>
      </w:pPr>
      <w:r>
        <w:rPr>
          <w:rStyle w:val="c51"/>
          <w:color w:val="000000"/>
          <w:sz w:val="26"/>
          <w:szCs w:val="26"/>
        </w:rPr>
        <w:t>Простое и сложное предложения. Подлежащее и сказуемое. Простое предложение с однородными членами. Сложное предложение с союзами </w:t>
      </w:r>
      <w:r>
        <w:rPr>
          <w:rStyle w:val="c44"/>
          <w:i/>
          <w:iCs/>
          <w:color w:val="000000"/>
          <w:sz w:val="26"/>
          <w:szCs w:val="26"/>
        </w:rPr>
        <w:t>и, а, но </w:t>
      </w:r>
      <w:r>
        <w:rPr>
          <w:rStyle w:val="c19"/>
          <w:color w:val="000000"/>
          <w:sz w:val="26"/>
          <w:szCs w:val="26"/>
        </w:rPr>
        <w:t>и без союзов.</w:t>
      </w:r>
    </w:p>
    <w:p w:rsidR="002D67E2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2D67E2" w:rsidRPr="002D67E2" w:rsidRDefault="000E2B86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6"/>
          <w:szCs w:val="26"/>
          <w:u w:val="single"/>
        </w:rPr>
      </w:pPr>
      <w:r>
        <w:rPr>
          <w:rStyle w:val="c56"/>
          <w:b/>
          <w:color w:val="000000"/>
          <w:sz w:val="26"/>
          <w:szCs w:val="26"/>
          <w:u w:val="single"/>
        </w:rPr>
        <w:t>Звуки и буквы: (4 ч + 3 ч письменные работы</w:t>
      </w:r>
      <w:r w:rsidR="002D67E2" w:rsidRPr="002D67E2">
        <w:rPr>
          <w:rStyle w:val="c56"/>
          <w:b/>
          <w:color w:val="000000"/>
          <w:sz w:val="26"/>
          <w:szCs w:val="26"/>
          <w:u w:val="single"/>
        </w:rPr>
        <w:t>)</w:t>
      </w:r>
    </w:p>
    <w:p w:rsidR="002D67E2" w:rsidRDefault="002D67E2" w:rsidP="002D67E2">
      <w:pPr>
        <w:pStyle w:val="2"/>
        <w:pBdr>
          <w:bottom w:val="single" w:sz="6" w:space="0" w:color="D6DDB9"/>
        </w:pBd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9"/>
          <w:b w:val="0"/>
          <w:bCs w:val="0"/>
          <w:color w:val="000000"/>
          <w:sz w:val="26"/>
          <w:szCs w:val="26"/>
        </w:rPr>
        <w:t>Звуки и буквы. Алфавит. Гласные и согласные звуки и буквы. Правописание безударных гласных, звонких и глухих согласных.</w:t>
      </w:r>
    </w:p>
    <w:p w:rsidR="002D67E2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Style w:val="c51"/>
          <w:color w:val="000000"/>
          <w:sz w:val="26"/>
          <w:szCs w:val="26"/>
        </w:rPr>
      </w:pPr>
      <w:r>
        <w:rPr>
          <w:rStyle w:val="c51"/>
          <w:color w:val="000000"/>
          <w:sz w:val="26"/>
          <w:szCs w:val="26"/>
        </w:rPr>
        <w:t xml:space="preserve">Слова с </w:t>
      </w:r>
      <w:proofErr w:type="gramStart"/>
      <w:r>
        <w:rPr>
          <w:rStyle w:val="c51"/>
          <w:color w:val="000000"/>
          <w:sz w:val="26"/>
          <w:szCs w:val="26"/>
        </w:rPr>
        <w:t>разделительным</w:t>
      </w:r>
      <w:proofErr w:type="gramEnd"/>
      <w:r>
        <w:rPr>
          <w:rStyle w:val="c51"/>
          <w:color w:val="000000"/>
          <w:sz w:val="26"/>
          <w:szCs w:val="26"/>
        </w:rPr>
        <w:t xml:space="preserve"> Ь. Двойные и непроизносимые согласные.</w:t>
      </w:r>
    </w:p>
    <w:p w:rsidR="002D67E2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2D67E2" w:rsidRPr="002D67E2" w:rsidRDefault="000E2B86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Style w:val="c19"/>
          <w:b/>
          <w:color w:val="000000"/>
          <w:sz w:val="26"/>
          <w:szCs w:val="26"/>
        </w:rPr>
        <w:t>Состав слова: (18 ч + 4 ч письменные работы</w:t>
      </w:r>
      <w:r w:rsidR="002D67E2" w:rsidRPr="002D67E2">
        <w:rPr>
          <w:rStyle w:val="c19"/>
          <w:b/>
          <w:color w:val="000000"/>
          <w:sz w:val="26"/>
          <w:szCs w:val="26"/>
        </w:rPr>
        <w:t>)</w:t>
      </w:r>
    </w:p>
    <w:p w:rsidR="002D67E2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Style w:val="c19"/>
          <w:color w:val="000000"/>
          <w:sz w:val="26"/>
          <w:szCs w:val="26"/>
        </w:rPr>
      </w:pPr>
      <w:r>
        <w:rPr>
          <w:rStyle w:val="c19"/>
          <w:color w:val="000000"/>
          <w:sz w:val="26"/>
          <w:szCs w:val="26"/>
        </w:rPr>
        <w:t>Однокоренные слова. Единообразное написание звонких и глухих согласных, ударных и безударных гласных в корнях слов. Образование слов с помощью приставок и суффиксов. Правописание приставок. Сложные слова.</w:t>
      </w:r>
    </w:p>
    <w:p w:rsidR="002D67E2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2D67E2" w:rsidRPr="002D67E2" w:rsidRDefault="000E2B86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Style w:val="c19"/>
          <w:b/>
          <w:color w:val="000000"/>
          <w:sz w:val="26"/>
          <w:szCs w:val="26"/>
        </w:rPr>
        <w:t>Части речи: (2</w:t>
      </w:r>
      <w:r w:rsidR="002D67E2" w:rsidRPr="002D67E2">
        <w:rPr>
          <w:rStyle w:val="c19"/>
          <w:b/>
          <w:color w:val="000000"/>
          <w:sz w:val="26"/>
          <w:szCs w:val="26"/>
        </w:rPr>
        <w:t xml:space="preserve"> час)</w:t>
      </w:r>
    </w:p>
    <w:p w:rsidR="002D67E2" w:rsidRPr="002D67E2" w:rsidRDefault="000E2B86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Style w:val="c19"/>
          <w:b/>
          <w:color w:val="000000"/>
          <w:sz w:val="26"/>
          <w:szCs w:val="26"/>
        </w:rPr>
        <w:t>Имя существительное: (30 ч + 11 ч письменные работы</w:t>
      </w:r>
      <w:r w:rsidR="002D67E2" w:rsidRPr="002D67E2">
        <w:rPr>
          <w:rStyle w:val="c19"/>
          <w:b/>
          <w:color w:val="000000"/>
          <w:sz w:val="26"/>
          <w:szCs w:val="26"/>
        </w:rPr>
        <w:t>)</w:t>
      </w:r>
    </w:p>
    <w:p w:rsidR="002D67E2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color w:val="000000"/>
          <w:sz w:val="26"/>
          <w:szCs w:val="26"/>
        </w:rPr>
        <w:t>Имена собственные. Основные грамматические категории. Склонение имен существительных в единственном числе.</w:t>
      </w:r>
    </w:p>
    <w:p w:rsidR="002D67E2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51"/>
          <w:color w:val="000000"/>
          <w:sz w:val="26"/>
          <w:szCs w:val="26"/>
        </w:rPr>
        <w:t>Склонение имен существительных. Правописание падежных окончаний существительных единственного и множественного числа. Несклоняемые существительные.</w:t>
      </w:r>
    </w:p>
    <w:p w:rsidR="002D67E2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Style w:val="c19"/>
          <w:color w:val="000000"/>
          <w:sz w:val="26"/>
          <w:szCs w:val="26"/>
        </w:rPr>
      </w:pPr>
      <w:r>
        <w:rPr>
          <w:rStyle w:val="c19"/>
          <w:color w:val="000000"/>
          <w:sz w:val="26"/>
          <w:szCs w:val="26"/>
        </w:rPr>
        <w:t>Закрепление по теме: «Имя существительное».</w:t>
      </w:r>
    </w:p>
    <w:p w:rsidR="002D67E2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2D67E2" w:rsidRPr="002D67E2" w:rsidRDefault="000E2B86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Style w:val="c19"/>
          <w:b/>
          <w:color w:val="000000"/>
          <w:sz w:val="26"/>
          <w:szCs w:val="26"/>
        </w:rPr>
        <w:t>Имя прилагательное: (36 ч + 12 ч письменные работы</w:t>
      </w:r>
      <w:r w:rsidR="002D67E2" w:rsidRPr="002D67E2">
        <w:rPr>
          <w:rStyle w:val="c19"/>
          <w:b/>
          <w:color w:val="000000"/>
          <w:sz w:val="26"/>
          <w:szCs w:val="26"/>
        </w:rPr>
        <w:t>)</w:t>
      </w:r>
    </w:p>
    <w:p w:rsidR="002D67E2" w:rsidRPr="000E2B86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Style w:val="c19"/>
          <w:color w:val="000000"/>
          <w:sz w:val="26"/>
          <w:szCs w:val="26"/>
        </w:rPr>
      </w:pPr>
      <w:r>
        <w:rPr>
          <w:rStyle w:val="c51"/>
          <w:color w:val="000000"/>
          <w:sz w:val="26"/>
          <w:szCs w:val="26"/>
        </w:rPr>
        <w:t xml:space="preserve">Согласование имени прилагательного с именем существительным в роде, числе, падеже. Правописание падежных окончаний имен прилагательных в единственном и множественном числе. Имена прилагательные на </w:t>
      </w:r>
      <w:proofErr w:type="gramStart"/>
      <w:r>
        <w:rPr>
          <w:rStyle w:val="c51"/>
          <w:color w:val="000000"/>
          <w:sz w:val="26"/>
          <w:szCs w:val="26"/>
        </w:rPr>
        <w:t>–</w:t>
      </w:r>
      <w:proofErr w:type="spellStart"/>
      <w:r>
        <w:rPr>
          <w:rStyle w:val="c44"/>
          <w:i/>
          <w:iCs/>
          <w:color w:val="000000"/>
          <w:sz w:val="26"/>
          <w:szCs w:val="26"/>
        </w:rPr>
        <w:t>и</w:t>
      </w:r>
      <w:proofErr w:type="gramEnd"/>
      <w:r>
        <w:rPr>
          <w:rStyle w:val="c44"/>
          <w:i/>
          <w:iCs/>
          <w:color w:val="000000"/>
          <w:sz w:val="26"/>
          <w:szCs w:val="26"/>
        </w:rPr>
        <w:t>й</w:t>
      </w:r>
      <w:proofErr w:type="spellEnd"/>
      <w:r>
        <w:rPr>
          <w:rStyle w:val="c44"/>
          <w:i/>
          <w:iCs/>
          <w:color w:val="000000"/>
          <w:sz w:val="26"/>
          <w:szCs w:val="26"/>
        </w:rPr>
        <w:t>, -</w:t>
      </w:r>
      <w:proofErr w:type="spellStart"/>
      <w:r>
        <w:rPr>
          <w:rStyle w:val="c44"/>
          <w:i/>
          <w:iCs/>
          <w:color w:val="000000"/>
          <w:sz w:val="26"/>
          <w:szCs w:val="26"/>
        </w:rPr>
        <w:t>ья</w:t>
      </w:r>
      <w:proofErr w:type="spellEnd"/>
      <w:r>
        <w:rPr>
          <w:rStyle w:val="c44"/>
          <w:i/>
          <w:iCs/>
          <w:color w:val="000000"/>
          <w:sz w:val="26"/>
          <w:szCs w:val="26"/>
        </w:rPr>
        <w:t>, -</w:t>
      </w:r>
      <w:proofErr w:type="spellStart"/>
      <w:r>
        <w:rPr>
          <w:rStyle w:val="c44"/>
          <w:i/>
          <w:iCs/>
          <w:color w:val="000000"/>
          <w:sz w:val="26"/>
          <w:szCs w:val="26"/>
        </w:rPr>
        <w:t>ье</w:t>
      </w:r>
      <w:proofErr w:type="spellEnd"/>
      <w:r>
        <w:rPr>
          <w:rStyle w:val="c44"/>
          <w:i/>
          <w:iCs/>
          <w:color w:val="000000"/>
          <w:sz w:val="26"/>
          <w:szCs w:val="26"/>
        </w:rPr>
        <w:t>, </w:t>
      </w:r>
      <w:r>
        <w:rPr>
          <w:rStyle w:val="c19"/>
          <w:color w:val="000000"/>
          <w:sz w:val="26"/>
          <w:szCs w:val="26"/>
        </w:rPr>
        <w:t>их склонение. Изменение имен прилагательных по родам</w:t>
      </w:r>
      <w:r w:rsidR="000E2B86">
        <w:rPr>
          <w:rStyle w:val="c19"/>
          <w:color w:val="000000"/>
          <w:sz w:val="26"/>
          <w:szCs w:val="26"/>
        </w:rPr>
        <w:t xml:space="preserve">. </w:t>
      </w:r>
      <w:r>
        <w:rPr>
          <w:rStyle w:val="c19"/>
          <w:color w:val="000000"/>
          <w:sz w:val="26"/>
          <w:szCs w:val="26"/>
        </w:rPr>
        <w:t>Изменение имен прилагательных по числам. Склонение имен прилагательных в единственном числе. Склонение имен прилагательных во множественном числе.</w:t>
      </w:r>
    </w:p>
    <w:p w:rsidR="002D67E2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2D67E2" w:rsidRPr="002D67E2" w:rsidRDefault="000E2B86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Style w:val="c51"/>
          <w:b/>
          <w:color w:val="000000"/>
          <w:sz w:val="26"/>
          <w:szCs w:val="26"/>
          <w:u w:val="single"/>
        </w:rPr>
        <w:t>Предложение: (13 ч + 10 ч письменные работы</w:t>
      </w:r>
      <w:r w:rsidR="002D67E2" w:rsidRPr="002D67E2">
        <w:rPr>
          <w:rStyle w:val="c51"/>
          <w:b/>
          <w:color w:val="000000"/>
          <w:sz w:val="26"/>
          <w:szCs w:val="26"/>
          <w:u w:val="single"/>
        </w:rPr>
        <w:t>)</w:t>
      </w:r>
    </w:p>
    <w:p w:rsidR="002D67E2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color w:val="000000"/>
          <w:sz w:val="26"/>
          <w:szCs w:val="26"/>
        </w:rPr>
        <w:lastRenderedPageBreak/>
        <w:t>Простое предложение. Предложения распространенные и не распространенные. Главные и второстепенные члены предложения. Простое предложение с однородными членами, знаки препинания.</w:t>
      </w:r>
    </w:p>
    <w:p w:rsidR="002D67E2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9"/>
          <w:color w:val="000000"/>
          <w:sz w:val="26"/>
          <w:szCs w:val="26"/>
        </w:rPr>
        <w:t>Обращение, знаки препинания.</w:t>
      </w:r>
    </w:p>
    <w:p w:rsidR="002D67E2" w:rsidRPr="000E2B86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rStyle w:val="c19"/>
          <w:color w:val="000000"/>
          <w:sz w:val="26"/>
          <w:szCs w:val="26"/>
        </w:rPr>
        <w:t>Виды предложений по интонации, знаки препинания в конце предложения.</w:t>
      </w:r>
    </w:p>
    <w:p w:rsidR="002D67E2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0E2B86">
        <w:rPr>
          <w:rStyle w:val="c19"/>
          <w:color w:val="000000"/>
          <w:sz w:val="26"/>
          <w:szCs w:val="26"/>
        </w:rPr>
        <w:t>Сложное предложение.</w:t>
      </w:r>
      <w:r>
        <w:rPr>
          <w:rStyle w:val="c19"/>
          <w:color w:val="000000"/>
          <w:sz w:val="26"/>
          <w:szCs w:val="26"/>
        </w:rPr>
        <w:t xml:space="preserve"> Сложные предложения с союзами и без союзов.</w:t>
      </w:r>
    </w:p>
    <w:p w:rsidR="002D67E2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Style w:val="c19"/>
          <w:color w:val="000000"/>
          <w:sz w:val="26"/>
          <w:szCs w:val="26"/>
        </w:rPr>
      </w:pPr>
      <w:r>
        <w:rPr>
          <w:rStyle w:val="c19"/>
          <w:color w:val="000000"/>
          <w:sz w:val="26"/>
          <w:szCs w:val="26"/>
        </w:rPr>
        <w:t>Сравнение простых предложений с однородными членами со сложными предложениями.</w:t>
      </w:r>
    </w:p>
    <w:p w:rsidR="002D67E2" w:rsidRDefault="002D67E2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2D67E2" w:rsidRPr="002D67E2" w:rsidRDefault="000E2B86" w:rsidP="002D67E2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Style w:val="c56"/>
          <w:b/>
          <w:color w:val="000000"/>
          <w:sz w:val="26"/>
          <w:szCs w:val="26"/>
          <w:u w:val="single"/>
        </w:rPr>
        <w:t>Повторение: (9 ч + 10 ч письменные работы</w:t>
      </w:r>
      <w:r w:rsidR="002D67E2" w:rsidRPr="002D67E2">
        <w:rPr>
          <w:rStyle w:val="c56"/>
          <w:b/>
          <w:color w:val="000000"/>
          <w:sz w:val="26"/>
          <w:szCs w:val="26"/>
          <w:u w:val="single"/>
        </w:rPr>
        <w:t>)</w:t>
      </w:r>
    </w:p>
    <w:p w:rsidR="00E36A7B" w:rsidRPr="00E36A7B" w:rsidRDefault="00E36A7B" w:rsidP="00E36A7B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E36A7B">
        <w:rPr>
          <w:color w:val="000000"/>
          <w:sz w:val="26"/>
          <w:szCs w:val="26"/>
        </w:rPr>
        <w:t>В 6 классе школьникам прививаются навыки делового письма. Обучение осуществляется по двум направлениям: учащиеся получают образцы и упражняются в оформлении деловых бумаг (бланков, квитанций); в то же время предусматривается формирование навыков четкого, правильного, логичного и достаточно краткого изложения своих мыслей в письменной форме (при составлении автобиографии, заявления, расписки). Графические навыки.</w:t>
      </w:r>
    </w:p>
    <w:p w:rsidR="00E36A7B" w:rsidRPr="00E36A7B" w:rsidRDefault="00E36A7B" w:rsidP="00E36A7B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E36A7B">
        <w:rPr>
          <w:color w:val="000000"/>
          <w:sz w:val="26"/>
          <w:szCs w:val="26"/>
        </w:rPr>
        <w:t>В 6 классе уделяется внимание четкому и аккуратному письму.</w:t>
      </w:r>
    </w:p>
    <w:p w:rsidR="00E36A7B" w:rsidRPr="00E36A7B" w:rsidRDefault="00E36A7B" w:rsidP="00E36A7B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E36A7B">
        <w:rPr>
          <w:color w:val="000000"/>
          <w:sz w:val="26"/>
          <w:szCs w:val="26"/>
        </w:rPr>
        <w:t>Данная р</w:t>
      </w:r>
      <w:r w:rsidR="002D67E2">
        <w:rPr>
          <w:color w:val="000000"/>
          <w:sz w:val="26"/>
          <w:szCs w:val="26"/>
        </w:rPr>
        <w:t>абочая программа рассчитана на 5</w:t>
      </w:r>
      <w:r w:rsidRPr="00E36A7B">
        <w:rPr>
          <w:color w:val="000000"/>
          <w:sz w:val="26"/>
          <w:szCs w:val="26"/>
        </w:rPr>
        <w:t xml:space="preserve"> учебных часа в неделю, что составляет</w:t>
      </w:r>
      <w:r w:rsidR="002D67E2">
        <w:rPr>
          <w:rFonts w:ascii="Calibri" w:hAnsi="Calibri" w:cs="Calibri"/>
          <w:color w:val="000000"/>
          <w:sz w:val="22"/>
          <w:szCs w:val="22"/>
        </w:rPr>
        <w:t xml:space="preserve">    </w:t>
      </w:r>
      <w:r w:rsidR="002D67E2">
        <w:rPr>
          <w:color w:val="000000"/>
          <w:sz w:val="26"/>
          <w:szCs w:val="26"/>
        </w:rPr>
        <w:t>170</w:t>
      </w:r>
      <w:r w:rsidRPr="00E36A7B">
        <w:rPr>
          <w:color w:val="000000"/>
          <w:sz w:val="26"/>
          <w:szCs w:val="26"/>
        </w:rPr>
        <w:t xml:space="preserve">  часов в год.</w:t>
      </w:r>
    </w:p>
    <w:p w:rsidR="00E36A7B" w:rsidRDefault="00E36A7B" w:rsidP="00E36A7B">
      <w:pPr>
        <w:pStyle w:val="c1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36A7B" w:rsidRDefault="00E36A7B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Pr="002D67E2" w:rsidRDefault="002D67E2" w:rsidP="002D67E2">
      <w:pPr>
        <w:ind w:firstLine="540"/>
        <w:jc w:val="center"/>
        <w:rPr>
          <w:b/>
        </w:rPr>
      </w:pPr>
      <w:r w:rsidRPr="002D67E2">
        <w:rPr>
          <w:b/>
        </w:rPr>
        <w:t>Учебно - тематическое планирование</w:t>
      </w:r>
    </w:p>
    <w:p w:rsidR="002D67E2" w:rsidRPr="002D67E2" w:rsidRDefault="002D67E2" w:rsidP="002D67E2">
      <w:pPr>
        <w:ind w:firstLine="540"/>
        <w:jc w:val="center"/>
        <w:rPr>
          <w:color w:val="000000"/>
        </w:rPr>
      </w:pPr>
      <w:r w:rsidRPr="002D67E2">
        <w:t>Рабочая программа по письму и развитию речи рассчитана на 170 часов, 5 часов в неделю.</w:t>
      </w:r>
    </w:p>
    <w:p w:rsidR="002D67E2" w:rsidRPr="002D67E2" w:rsidRDefault="002D67E2" w:rsidP="002D67E2">
      <w:pPr>
        <w:ind w:firstLine="540"/>
        <w:jc w:val="center"/>
      </w:pPr>
      <w:r w:rsidRPr="002D67E2">
        <w:t>.</w:t>
      </w:r>
    </w:p>
    <w:tbl>
      <w:tblPr>
        <w:tblW w:w="9648" w:type="dxa"/>
        <w:tblInd w:w="2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00"/>
        <w:gridCol w:w="1080"/>
        <w:gridCol w:w="1080"/>
        <w:gridCol w:w="1080"/>
        <w:gridCol w:w="1080"/>
        <w:gridCol w:w="1080"/>
      </w:tblGrid>
      <w:tr w:rsidR="002D67E2" w:rsidRPr="002D67E2" w:rsidTr="002D67E2">
        <w:tc>
          <w:tcPr>
            <w:tcW w:w="648" w:type="dxa"/>
            <w:vMerge w:val="restart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№</w:t>
            </w:r>
          </w:p>
        </w:tc>
        <w:tc>
          <w:tcPr>
            <w:tcW w:w="3600" w:type="dxa"/>
            <w:vMerge w:val="restart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Тема раздела</w:t>
            </w:r>
          </w:p>
        </w:tc>
        <w:tc>
          <w:tcPr>
            <w:tcW w:w="4320" w:type="dxa"/>
            <w:gridSpan w:val="4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четверти</w:t>
            </w:r>
          </w:p>
        </w:tc>
        <w:tc>
          <w:tcPr>
            <w:tcW w:w="1080" w:type="dxa"/>
            <w:vMerge w:val="restart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Итого:</w:t>
            </w:r>
          </w:p>
        </w:tc>
      </w:tr>
      <w:tr w:rsidR="002D67E2" w:rsidRPr="002D67E2" w:rsidTr="002D67E2">
        <w:tc>
          <w:tcPr>
            <w:tcW w:w="648" w:type="dxa"/>
            <w:vMerge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  <w:tc>
          <w:tcPr>
            <w:tcW w:w="3600" w:type="dxa"/>
            <w:vMerge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1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2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3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4</w:t>
            </w:r>
          </w:p>
        </w:tc>
        <w:tc>
          <w:tcPr>
            <w:tcW w:w="1080" w:type="dxa"/>
            <w:vMerge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</w:tr>
      <w:tr w:rsidR="002D67E2" w:rsidRPr="002D67E2" w:rsidTr="002D67E2">
        <w:tc>
          <w:tcPr>
            <w:tcW w:w="648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1</w:t>
            </w:r>
          </w:p>
        </w:tc>
        <w:tc>
          <w:tcPr>
            <w:tcW w:w="360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Повторение:</w:t>
            </w:r>
          </w:p>
          <w:p w:rsidR="002D67E2" w:rsidRPr="002D67E2" w:rsidRDefault="002D67E2" w:rsidP="002D67E2">
            <w:pPr>
              <w:numPr>
                <w:ilvl w:val="0"/>
                <w:numId w:val="2"/>
              </w:num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Предложение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  <w:lang w:val="en-US"/>
              </w:rPr>
            </w:pPr>
          </w:p>
          <w:p w:rsidR="002D67E2" w:rsidRPr="002D67E2" w:rsidRDefault="002D67E2" w:rsidP="002D67E2">
            <w:pPr>
              <w:jc w:val="center"/>
              <w:rPr>
                <w:color w:val="000000"/>
                <w:lang w:val="en-US"/>
              </w:rPr>
            </w:pPr>
            <w:r w:rsidRPr="002D67E2">
              <w:rPr>
                <w:color w:val="000000"/>
                <w:lang w:val="en-US"/>
              </w:rPr>
              <w:t>4</w:t>
            </w:r>
            <w:r w:rsidRPr="002D67E2">
              <w:rPr>
                <w:color w:val="000000"/>
              </w:rPr>
              <w:t>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FF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4ч.</w:t>
            </w:r>
          </w:p>
        </w:tc>
      </w:tr>
      <w:tr w:rsidR="002D67E2" w:rsidRPr="002D67E2" w:rsidTr="002D67E2">
        <w:tc>
          <w:tcPr>
            <w:tcW w:w="648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2</w:t>
            </w:r>
          </w:p>
        </w:tc>
        <w:tc>
          <w:tcPr>
            <w:tcW w:w="360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Звуки и буквы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4ч.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FF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4ч.</w:t>
            </w:r>
          </w:p>
        </w:tc>
      </w:tr>
      <w:tr w:rsidR="002D67E2" w:rsidRPr="002D67E2" w:rsidTr="002D67E2">
        <w:tc>
          <w:tcPr>
            <w:tcW w:w="648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3</w:t>
            </w:r>
          </w:p>
        </w:tc>
        <w:tc>
          <w:tcPr>
            <w:tcW w:w="360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Состав слова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14ч.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4</w:t>
            </w:r>
            <w:r w:rsidRPr="002D67E2">
              <w:rPr>
                <w:color w:val="000000"/>
              </w:rPr>
              <w:t>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18</w:t>
            </w:r>
            <w:r w:rsidRPr="002D67E2">
              <w:rPr>
                <w:color w:val="000000"/>
              </w:rPr>
              <w:t>ч.</w:t>
            </w:r>
          </w:p>
        </w:tc>
      </w:tr>
      <w:tr w:rsidR="002D67E2" w:rsidRPr="002D67E2" w:rsidTr="002D67E2">
        <w:trPr>
          <w:trHeight w:val="70"/>
        </w:trPr>
        <w:tc>
          <w:tcPr>
            <w:tcW w:w="648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4</w:t>
            </w:r>
          </w:p>
        </w:tc>
        <w:tc>
          <w:tcPr>
            <w:tcW w:w="360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Части речи:</w:t>
            </w:r>
          </w:p>
          <w:p w:rsidR="002D67E2" w:rsidRPr="002D67E2" w:rsidRDefault="002D67E2" w:rsidP="002D67E2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Имя существительное</w:t>
            </w:r>
          </w:p>
          <w:p w:rsidR="002D67E2" w:rsidRPr="002D67E2" w:rsidRDefault="002D67E2" w:rsidP="002D67E2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Имя прилагательное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2ч.</w:t>
            </w:r>
          </w:p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21ч.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9</w:t>
            </w:r>
            <w:r w:rsidRPr="002D67E2">
              <w:rPr>
                <w:color w:val="000000"/>
              </w:rPr>
              <w:t>ч.</w:t>
            </w:r>
          </w:p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25ч.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11ч.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2ч.</w:t>
            </w:r>
          </w:p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30</w:t>
            </w:r>
            <w:r w:rsidRPr="002D67E2">
              <w:rPr>
                <w:color w:val="000000"/>
              </w:rPr>
              <w:t>ч.</w:t>
            </w:r>
          </w:p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36ч.</w:t>
            </w:r>
          </w:p>
        </w:tc>
      </w:tr>
      <w:tr w:rsidR="002D67E2" w:rsidRPr="002D67E2" w:rsidTr="002D67E2">
        <w:tc>
          <w:tcPr>
            <w:tcW w:w="648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5</w:t>
            </w:r>
          </w:p>
        </w:tc>
        <w:tc>
          <w:tcPr>
            <w:tcW w:w="360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Предложение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13</w:t>
            </w:r>
            <w:r w:rsidRPr="002D67E2">
              <w:rPr>
                <w:color w:val="000000"/>
              </w:rPr>
              <w:t>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13</w:t>
            </w:r>
            <w:r w:rsidRPr="002D67E2">
              <w:rPr>
                <w:color w:val="000000"/>
              </w:rPr>
              <w:t>ч.</w:t>
            </w:r>
          </w:p>
        </w:tc>
      </w:tr>
      <w:tr w:rsidR="002D67E2" w:rsidRPr="002D67E2" w:rsidTr="002D67E2">
        <w:tc>
          <w:tcPr>
            <w:tcW w:w="648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6</w:t>
            </w:r>
          </w:p>
        </w:tc>
        <w:tc>
          <w:tcPr>
            <w:tcW w:w="360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Повторение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9</w:t>
            </w:r>
            <w:r w:rsidRPr="002D67E2">
              <w:rPr>
                <w:color w:val="000000"/>
              </w:rPr>
              <w:t>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9</w:t>
            </w:r>
            <w:r w:rsidRPr="002D67E2">
              <w:rPr>
                <w:color w:val="000000"/>
              </w:rPr>
              <w:t>ч.</w:t>
            </w:r>
          </w:p>
        </w:tc>
      </w:tr>
      <w:tr w:rsidR="002D67E2" w:rsidRPr="002D67E2" w:rsidTr="002D67E2">
        <w:tc>
          <w:tcPr>
            <w:tcW w:w="648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7</w:t>
            </w:r>
          </w:p>
        </w:tc>
        <w:tc>
          <w:tcPr>
            <w:tcW w:w="360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Изложение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3</w:t>
            </w:r>
            <w:r w:rsidRPr="002D67E2">
              <w:rPr>
                <w:color w:val="000000"/>
              </w:rPr>
              <w:t>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3</w:t>
            </w:r>
            <w:r w:rsidRPr="002D67E2">
              <w:rPr>
                <w:color w:val="000000"/>
              </w:rPr>
              <w:t>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3ч.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2</w:t>
            </w:r>
            <w:r w:rsidRPr="002D67E2">
              <w:rPr>
                <w:color w:val="000000"/>
              </w:rPr>
              <w:t>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11</w:t>
            </w:r>
            <w:r w:rsidRPr="002D67E2">
              <w:rPr>
                <w:color w:val="000000"/>
              </w:rPr>
              <w:t>ч.</w:t>
            </w:r>
          </w:p>
        </w:tc>
      </w:tr>
      <w:tr w:rsidR="002D67E2" w:rsidRPr="002D67E2" w:rsidTr="002D67E2">
        <w:tc>
          <w:tcPr>
            <w:tcW w:w="648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8</w:t>
            </w:r>
          </w:p>
        </w:tc>
        <w:tc>
          <w:tcPr>
            <w:tcW w:w="360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Сочинение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1ч.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1ч.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2ч.</w:t>
            </w:r>
          </w:p>
        </w:tc>
      </w:tr>
      <w:tr w:rsidR="002D67E2" w:rsidRPr="002D67E2" w:rsidTr="002D67E2">
        <w:tc>
          <w:tcPr>
            <w:tcW w:w="648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9</w:t>
            </w:r>
          </w:p>
        </w:tc>
        <w:tc>
          <w:tcPr>
            <w:tcW w:w="3600" w:type="dxa"/>
          </w:tcPr>
          <w:p w:rsidR="002D67E2" w:rsidRPr="002D67E2" w:rsidRDefault="002D67E2" w:rsidP="002D67E2">
            <w:pPr>
              <w:jc w:val="center"/>
              <w:rPr>
                <w:color w:val="FF0000"/>
              </w:rPr>
            </w:pPr>
            <w:r w:rsidRPr="002D67E2">
              <w:t>Упражнения на закрепление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6ч.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7</w:t>
            </w:r>
            <w:r w:rsidRPr="002D67E2">
              <w:rPr>
                <w:color w:val="000000"/>
              </w:rPr>
              <w:t>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7</w:t>
            </w:r>
            <w:r w:rsidRPr="002D67E2">
              <w:rPr>
                <w:color w:val="000000"/>
              </w:rPr>
              <w:t>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7ч.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2</w:t>
            </w:r>
            <w:r w:rsidRPr="002D67E2">
              <w:rPr>
                <w:color w:val="000000"/>
                <w:lang w:val="en-US"/>
              </w:rPr>
              <w:t>7</w:t>
            </w:r>
            <w:r w:rsidRPr="002D67E2">
              <w:rPr>
                <w:color w:val="000000"/>
              </w:rPr>
              <w:t>ч.</w:t>
            </w:r>
          </w:p>
        </w:tc>
      </w:tr>
      <w:tr w:rsidR="002D67E2" w:rsidRPr="002D67E2" w:rsidTr="002D67E2">
        <w:tc>
          <w:tcPr>
            <w:tcW w:w="648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10</w:t>
            </w:r>
          </w:p>
        </w:tc>
        <w:tc>
          <w:tcPr>
            <w:tcW w:w="360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Проверочный диктант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2</w:t>
            </w:r>
            <w:r w:rsidRPr="002D67E2">
              <w:rPr>
                <w:color w:val="000000"/>
              </w:rPr>
              <w:t>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3</w:t>
            </w:r>
            <w:r w:rsidRPr="002D67E2">
              <w:rPr>
                <w:color w:val="000000"/>
              </w:rPr>
              <w:t>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3</w:t>
            </w:r>
            <w:r w:rsidRPr="002D67E2">
              <w:rPr>
                <w:color w:val="000000"/>
              </w:rPr>
              <w:t>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2</w:t>
            </w:r>
            <w:r w:rsidRPr="002D67E2">
              <w:rPr>
                <w:color w:val="000000"/>
              </w:rPr>
              <w:t>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10</w:t>
            </w:r>
            <w:r w:rsidRPr="002D67E2">
              <w:rPr>
                <w:color w:val="000000"/>
              </w:rPr>
              <w:t>ч.</w:t>
            </w:r>
          </w:p>
        </w:tc>
      </w:tr>
      <w:tr w:rsidR="002D67E2" w:rsidRPr="002D67E2" w:rsidTr="002D67E2">
        <w:tc>
          <w:tcPr>
            <w:tcW w:w="648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11</w:t>
            </w:r>
          </w:p>
        </w:tc>
        <w:tc>
          <w:tcPr>
            <w:tcW w:w="360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Контрольный диктант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1ч.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1ч.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1ч.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1ч.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4</w:t>
            </w:r>
            <w:r w:rsidRPr="002D67E2">
              <w:rPr>
                <w:color w:val="000000"/>
              </w:rPr>
              <w:t>ч.</w:t>
            </w:r>
          </w:p>
        </w:tc>
      </w:tr>
      <w:tr w:rsidR="002D67E2" w:rsidRPr="002D67E2" w:rsidTr="002D67E2">
        <w:tc>
          <w:tcPr>
            <w:tcW w:w="648" w:type="dxa"/>
          </w:tcPr>
          <w:p w:rsidR="002D67E2" w:rsidRPr="002D67E2" w:rsidRDefault="002D67E2" w:rsidP="002D67E2">
            <w:pPr>
              <w:jc w:val="center"/>
              <w:rPr>
                <w:color w:val="FF0000"/>
              </w:rPr>
            </w:pPr>
          </w:p>
        </w:tc>
        <w:tc>
          <w:tcPr>
            <w:tcW w:w="3600" w:type="dxa"/>
          </w:tcPr>
          <w:p w:rsidR="002D67E2" w:rsidRPr="002D67E2" w:rsidRDefault="002D67E2" w:rsidP="002D67E2">
            <w:pPr>
              <w:jc w:val="center"/>
              <w:rPr>
                <w:b/>
                <w:color w:val="000000"/>
              </w:rPr>
            </w:pPr>
            <w:r w:rsidRPr="002D67E2">
              <w:rPr>
                <w:b/>
                <w:color w:val="000000"/>
              </w:rPr>
              <w:t>Итого:</w:t>
            </w:r>
          </w:p>
          <w:p w:rsidR="002D67E2" w:rsidRPr="002D67E2" w:rsidRDefault="002D67E2" w:rsidP="002D67E2">
            <w:pPr>
              <w:jc w:val="center"/>
              <w:rPr>
                <w:color w:val="FF0000"/>
              </w:rPr>
            </w:pP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35</w:t>
            </w:r>
            <w:r w:rsidRPr="002D67E2">
              <w:rPr>
                <w:color w:val="000000"/>
              </w:rPr>
              <w:t>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41</w:t>
            </w:r>
            <w:r w:rsidRPr="002D67E2">
              <w:rPr>
                <w:color w:val="000000"/>
              </w:rPr>
              <w:t>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</w:rPr>
              <w:t>4</w:t>
            </w:r>
            <w:r w:rsidRPr="002D67E2">
              <w:rPr>
                <w:color w:val="000000"/>
                <w:lang w:val="en-US"/>
              </w:rPr>
              <w:t>9</w:t>
            </w:r>
            <w:r w:rsidRPr="002D67E2">
              <w:rPr>
                <w:color w:val="000000"/>
              </w:rPr>
              <w:t>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45</w:t>
            </w:r>
            <w:r w:rsidRPr="002D67E2">
              <w:rPr>
                <w:color w:val="000000"/>
              </w:rPr>
              <w:t>ч.</w:t>
            </w:r>
          </w:p>
        </w:tc>
        <w:tc>
          <w:tcPr>
            <w:tcW w:w="1080" w:type="dxa"/>
          </w:tcPr>
          <w:p w:rsidR="002D67E2" w:rsidRPr="002D67E2" w:rsidRDefault="002D67E2" w:rsidP="002D67E2">
            <w:pPr>
              <w:jc w:val="center"/>
              <w:rPr>
                <w:color w:val="000000"/>
              </w:rPr>
            </w:pPr>
            <w:r w:rsidRPr="002D67E2">
              <w:rPr>
                <w:color w:val="000000"/>
                <w:lang w:val="en-US"/>
              </w:rPr>
              <w:t>170</w:t>
            </w:r>
            <w:r w:rsidRPr="002D67E2">
              <w:rPr>
                <w:color w:val="000000"/>
              </w:rPr>
              <w:t>ч.</w:t>
            </w:r>
          </w:p>
        </w:tc>
      </w:tr>
    </w:tbl>
    <w:p w:rsidR="002D67E2" w:rsidRPr="002D67E2" w:rsidRDefault="002D67E2" w:rsidP="002D67E2">
      <w:pPr>
        <w:shd w:val="clear" w:color="auto" w:fill="FFFFFF"/>
        <w:tabs>
          <w:tab w:val="left" w:pos="250"/>
        </w:tabs>
        <w:spacing w:before="278" w:line="274" w:lineRule="exact"/>
        <w:ind w:left="5"/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Pr="000E2B86" w:rsidRDefault="000E2B86" w:rsidP="00E36A7B">
      <w:pPr>
        <w:jc w:val="center"/>
        <w:rPr>
          <w:b/>
        </w:rPr>
      </w:pPr>
      <w:r w:rsidRPr="000E2B86">
        <w:rPr>
          <w:b/>
        </w:rPr>
        <w:lastRenderedPageBreak/>
        <w:t>Календарно – тематическое планирование по письму и развитию речи (</w:t>
      </w:r>
      <w:proofErr w:type="spellStart"/>
      <w:r w:rsidRPr="000E2B86">
        <w:rPr>
          <w:b/>
        </w:rPr>
        <w:t>ⅤⅠⅠⅠ</w:t>
      </w:r>
      <w:proofErr w:type="spellEnd"/>
      <w:r w:rsidRPr="000E2B86">
        <w:rPr>
          <w:b/>
        </w:rPr>
        <w:t xml:space="preserve"> вид)  6 класс</w:t>
      </w: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7796"/>
        <w:gridCol w:w="1767"/>
        <w:gridCol w:w="3697"/>
      </w:tblGrid>
      <w:tr w:rsidR="000E2B86" w:rsidTr="000E2B86">
        <w:tc>
          <w:tcPr>
            <w:tcW w:w="1526" w:type="dxa"/>
          </w:tcPr>
          <w:p w:rsidR="000E2B86" w:rsidRDefault="000E2B86" w:rsidP="00E36A7B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796" w:type="dxa"/>
          </w:tcPr>
          <w:p w:rsidR="000E2B86" w:rsidRDefault="000E2B86" w:rsidP="00E36A7B">
            <w:pPr>
              <w:jc w:val="center"/>
            </w:pPr>
            <w:r>
              <w:t>Тема урока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  <w:r>
              <w:t xml:space="preserve">Дата </w:t>
            </w: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  <w:r>
              <w:t xml:space="preserve">Примечание </w:t>
            </w:r>
          </w:p>
        </w:tc>
      </w:tr>
      <w:tr w:rsidR="000E2B86" w:rsidTr="000E2B86">
        <w:tc>
          <w:tcPr>
            <w:tcW w:w="14786" w:type="dxa"/>
            <w:gridSpan w:val="4"/>
            <w:shd w:val="clear" w:color="auto" w:fill="E5DFEC" w:themeFill="accent4" w:themeFillTint="33"/>
          </w:tcPr>
          <w:p w:rsidR="000E2B86" w:rsidRPr="000E2B86" w:rsidRDefault="000E2B86" w:rsidP="00E36A7B">
            <w:pPr>
              <w:jc w:val="center"/>
              <w:rPr>
                <w:b/>
                <w:sz w:val="24"/>
                <w:szCs w:val="24"/>
              </w:rPr>
            </w:pPr>
            <w:r w:rsidRPr="000E2B86">
              <w:rPr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0E2B86">
              <w:rPr>
                <w:b/>
                <w:sz w:val="24"/>
                <w:szCs w:val="24"/>
              </w:rPr>
              <w:t>изученного</w:t>
            </w:r>
            <w:proofErr w:type="gramEnd"/>
            <w:r w:rsidRPr="000E2B86">
              <w:rPr>
                <w:b/>
                <w:sz w:val="24"/>
                <w:szCs w:val="24"/>
              </w:rPr>
              <w:t xml:space="preserve"> в 5 классе</w:t>
            </w:r>
            <w:r w:rsidR="008C6463">
              <w:rPr>
                <w:b/>
                <w:sz w:val="24"/>
                <w:szCs w:val="24"/>
              </w:rPr>
              <w:t xml:space="preserve"> (8 часов)</w:t>
            </w: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Предложение. Подлежащее и сказуемое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ind w:right="-108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Предложения нераспространённые и распространённые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b/>
                <w:i/>
                <w:color w:val="000000"/>
                <w:sz w:val="24"/>
                <w:szCs w:val="24"/>
                <w:u w:val="single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Перечисление без союзов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Перечисление с союзом </w:t>
            </w:r>
            <w:r w:rsidRPr="00785BD6">
              <w:rPr>
                <w:b/>
                <w:i/>
                <w:color w:val="000000"/>
                <w:sz w:val="24"/>
                <w:szCs w:val="24"/>
                <w:u w:val="single"/>
              </w:rPr>
              <w:t>и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8C6463" w:rsidTr="000E2B86">
        <w:tc>
          <w:tcPr>
            <w:tcW w:w="1526" w:type="dxa"/>
          </w:tcPr>
          <w:p w:rsidR="008C6463" w:rsidRDefault="008C6463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8C6463" w:rsidRPr="00785BD6" w:rsidRDefault="008C6463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Сложное предложение с союзами </w:t>
            </w:r>
            <w:proofErr w:type="spellStart"/>
            <w:r w:rsidRPr="008C6463">
              <w:rPr>
                <w:i/>
                <w:color w:val="000000"/>
                <w:sz w:val="24"/>
                <w:szCs w:val="24"/>
              </w:rPr>
              <w:t>и</w:t>
            </w:r>
            <w:proofErr w:type="gramStart"/>
            <w:r w:rsidRPr="008C6463">
              <w:rPr>
                <w:i/>
                <w:color w:val="000000"/>
                <w:sz w:val="24"/>
                <w:szCs w:val="24"/>
              </w:rPr>
              <w:t>,а</w:t>
            </w:r>
            <w:proofErr w:type="gramEnd"/>
            <w:r w:rsidRPr="008C6463">
              <w:rPr>
                <w:i/>
                <w:color w:val="000000"/>
                <w:sz w:val="24"/>
                <w:szCs w:val="24"/>
              </w:rPr>
              <w:t>,но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без союзов</w:t>
            </w:r>
          </w:p>
        </w:tc>
        <w:tc>
          <w:tcPr>
            <w:tcW w:w="1767" w:type="dxa"/>
          </w:tcPr>
          <w:p w:rsidR="008C6463" w:rsidRDefault="008C6463" w:rsidP="00E36A7B">
            <w:pPr>
              <w:jc w:val="center"/>
            </w:pPr>
          </w:p>
        </w:tc>
        <w:tc>
          <w:tcPr>
            <w:tcW w:w="3697" w:type="dxa"/>
          </w:tcPr>
          <w:p w:rsidR="008C6463" w:rsidRDefault="008C6463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b/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>Диагностическая контрольная работа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Работа над ошибками.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8C6463" w:rsidTr="008C6463">
        <w:tc>
          <w:tcPr>
            <w:tcW w:w="14786" w:type="dxa"/>
            <w:gridSpan w:val="4"/>
            <w:shd w:val="clear" w:color="auto" w:fill="E5DFEC" w:themeFill="accent4" w:themeFillTint="33"/>
          </w:tcPr>
          <w:p w:rsidR="008C6463" w:rsidRPr="008C6463" w:rsidRDefault="008C6463" w:rsidP="00E36A7B">
            <w:pPr>
              <w:jc w:val="center"/>
              <w:rPr>
                <w:b/>
              </w:rPr>
            </w:pPr>
            <w:r w:rsidRPr="008C6463">
              <w:rPr>
                <w:b/>
                <w:color w:val="000000"/>
                <w:sz w:val="24"/>
                <w:szCs w:val="24"/>
              </w:rPr>
              <w:t>Звуки и буквы</w:t>
            </w:r>
            <w:r>
              <w:rPr>
                <w:b/>
                <w:color w:val="000000"/>
                <w:sz w:val="24"/>
                <w:szCs w:val="24"/>
              </w:rPr>
              <w:t xml:space="preserve"> (7 часов)</w:t>
            </w:r>
          </w:p>
        </w:tc>
      </w:tr>
      <w:tr w:rsidR="000E2B86" w:rsidTr="000E2B86">
        <w:tc>
          <w:tcPr>
            <w:tcW w:w="1526" w:type="dxa"/>
          </w:tcPr>
          <w:p w:rsidR="000E2B86" w:rsidRDefault="000E2B86" w:rsidP="008C6463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Алфавит.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Предупредительный диктант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b/>
                <w:i/>
                <w:color w:val="000000"/>
                <w:sz w:val="24"/>
                <w:szCs w:val="24"/>
                <w:u w:val="single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Слова с </w:t>
            </w:r>
            <w:proofErr w:type="gramStart"/>
            <w:r w:rsidRPr="00785BD6">
              <w:rPr>
                <w:color w:val="000000"/>
                <w:sz w:val="24"/>
                <w:szCs w:val="24"/>
              </w:rPr>
              <w:t>разделительным</w:t>
            </w:r>
            <w:proofErr w:type="gramEnd"/>
            <w:r w:rsidRPr="00785BD6">
              <w:rPr>
                <w:color w:val="000000"/>
                <w:sz w:val="24"/>
                <w:szCs w:val="24"/>
              </w:rPr>
              <w:t xml:space="preserve"> </w:t>
            </w:r>
            <w:r w:rsidRPr="00785BD6">
              <w:rPr>
                <w:b/>
                <w:i/>
                <w:color w:val="000000"/>
                <w:sz w:val="24"/>
                <w:szCs w:val="24"/>
                <w:u w:val="single"/>
              </w:rPr>
              <w:t xml:space="preserve"> ь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8C6463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Правописание безударных гласных</w:t>
            </w:r>
            <w:r w:rsidR="008C6463">
              <w:rPr>
                <w:color w:val="000000"/>
                <w:sz w:val="24"/>
                <w:szCs w:val="24"/>
              </w:rPr>
              <w:t>.</w:t>
            </w:r>
            <w:r w:rsidR="008C6463" w:rsidRPr="00785BD6">
              <w:rPr>
                <w:color w:val="000000"/>
                <w:sz w:val="24"/>
                <w:szCs w:val="24"/>
              </w:rPr>
              <w:t xml:space="preserve"> Правописание звонких и глухих согласных</w:t>
            </w:r>
            <w:r w:rsidR="008C6463">
              <w:rPr>
                <w:color w:val="000000"/>
                <w:sz w:val="24"/>
                <w:szCs w:val="24"/>
              </w:rPr>
              <w:t>.</w:t>
            </w:r>
            <w:r w:rsidR="008C6463" w:rsidRPr="00785BD6">
              <w:rPr>
                <w:color w:val="000000"/>
                <w:sz w:val="24"/>
                <w:szCs w:val="24"/>
              </w:rPr>
              <w:t xml:space="preserve"> Правописание непроизносимых согла</w:t>
            </w:r>
            <w:r w:rsidR="008C6463">
              <w:rPr>
                <w:color w:val="000000"/>
                <w:sz w:val="24"/>
                <w:szCs w:val="24"/>
              </w:rPr>
              <w:t>сных.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 xml:space="preserve">Сочинение </w:t>
            </w:r>
            <w:r w:rsidRPr="00785BD6">
              <w:rPr>
                <w:color w:val="000000"/>
                <w:sz w:val="24"/>
                <w:szCs w:val="24"/>
              </w:rPr>
              <w:t xml:space="preserve">«Осень» (упр.30)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упражнения. Звуки и буквы.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 xml:space="preserve">Контрольный диктант </w:t>
            </w:r>
            <w:r w:rsidRPr="00785BD6">
              <w:rPr>
                <w:color w:val="000000"/>
                <w:sz w:val="24"/>
                <w:szCs w:val="24"/>
              </w:rPr>
              <w:t>по теме «Звуки и буквы»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8C6463" w:rsidTr="008C6463">
        <w:tc>
          <w:tcPr>
            <w:tcW w:w="14786" w:type="dxa"/>
            <w:gridSpan w:val="4"/>
            <w:shd w:val="clear" w:color="auto" w:fill="E5DFEC" w:themeFill="accent4" w:themeFillTint="33"/>
          </w:tcPr>
          <w:p w:rsidR="008C6463" w:rsidRPr="008C6463" w:rsidRDefault="008C6463" w:rsidP="00E36A7B">
            <w:pPr>
              <w:jc w:val="center"/>
              <w:rPr>
                <w:b/>
              </w:rPr>
            </w:pPr>
            <w:r w:rsidRPr="008C6463">
              <w:rPr>
                <w:b/>
              </w:rPr>
              <w:t>Состав слова (22 часа)</w:t>
            </w: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Состав слова.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Однокоренные слова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Корень, приставка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суффикс, окончание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Образование слов с помощью приставок. Словарный диктант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Образование слов с помощью суффиксов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Правописание окончаний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 Разбор слов по составу. Объяснительный диктант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190DAF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Правописание безударных гласных в </w:t>
            </w:r>
            <w:proofErr w:type="gramStart"/>
            <w:r w:rsidRPr="00785BD6">
              <w:rPr>
                <w:color w:val="000000"/>
                <w:sz w:val="24"/>
                <w:szCs w:val="24"/>
              </w:rPr>
              <w:t>корне слова</w:t>
            </w:r>
            <w:proofErr w:type="gramEnd"/>
            <w:r w:rsidRPr="00785BD6">
              <w:rPr>
                <w:color w:val="000000"/>
                <w:sz w:val="24"/>
                <w:szCs w:val="24"/>
              </w:rPr>
              <w:t>. Словарный диктант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Правописание звонких и глухих согласных в </w:t>
            </w:r>
            <w:proofErr w:type="gramStart"/>
            <w:r w:rsidRPr="00785BD6">
              <w:rPr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упражнения.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Непроизносимые согласные в </w:t>
            </w:r>
            <w:proofErr w:type="gramStart"/>
            <w:r w:rsidRPr="00785BD6">
              <w:rPr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Практические упражнения. Непроизносимые согласные в </w:t>
            </w:r>
            <w:proofErr w:type="gramStart"/>
            <w:r w:rsidRPr="00785BD6">
              <w:rPr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Практические упражнения. Гласные и согласные в </w:t>
            </w:r>
            <w:proofErr w:type="gramStart"/>
            <w:r w:rsidRPr="00785BD6">
              <w:rPr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>Контрольный диктант</w:t>
            </w:r>
            <w:r w:rsidRPr="00785BD6">
              <w:rPr>
                <w:color w:val="000000"/>
                <w:sz w:val="24"/>
                <w:szCs w:val="24"/>
              </w:rPr>
              <w:t xml:space="preserve"> по теме «Гласные и согласные в </w:t>
            </w:r>
            <w:proofErr w:type="gramStart"/>
            <w:r w:rsidRPr="00785BD6">
              <w:rPr>
                <w:color w:val="000000"/>
                <w:sz w:val="24"/>
                <w:szCs w:val="24"/>
              </w:rPr>
              <w:t>корне слова</w:t>
            </w:r>
            <w:proofErr w:type="gramEnd"/>
            <w:r w:rsidRPr="00785BD6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Приставка и предлог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b/>
                <w:i/>
                <w:color w:val="000000"/>
                <w:sz w:val="24"/>
                <w:szCs w:val="24"/>
                <w:u w:val="single"/>
              </w:rPr>
            </w:pPr>
            <w:proofErr w:type="gramStart"/>
            <w:r w:rsidRPr="00785BD6">
              <w:rPr>
                <w:color w:val="000000"/>
                <w:sz w:val="24"/>
                <w:szCs w:val="24"/>
              </w:rPr>
              <w:t>Разделительный</w:t>
            </w:r>
            <w:proofErr w:type="gramEnd"/>
            <w:r w:rsidRPr="00785BD6">
              <w:rPr>
                <w:color w:val="000000"/>
                <w:sz w:val="24"/>
                <w:szCs w:val="24"/>
              </w:rPr>
              <w:t xml:space="preserve"> </w:t>
            </w:r>
            <w:r w:rsidRPr="00785BD6">
              <w:rPr>
                <w:b/>
                <w:i/>
                <w:color w:val="000000"/>
                <w:sz w:val="24"/>
                <w:szCs w:val="24"/>
                <w:u w:val="single"/>
              </w:rPr>
              <w:t xml:space="preserve">ъ </w:t>
            </w:r>
            <w:r w:rsidRPr="00785BD6">
              <w:rPr>
                <w:color w:val="000000"/>
                <w:sz w:val="24"/>
                <w:szCs w:val="24"/>
              </w:rPr>
              <w:t>после приставок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Единообразное написание приставок на гласный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упражнения. Правописание приставок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>Контрольный диктант</w:t>
            </w:r>
            <w:r w:rsidRPr="00785BD6">
              <w:rPr>
                <w:color w:val="000000"/>
                <w:sz w:val="24"/>
                <w:szCs w:val="24"/>
              </w:rPr>
              <w:t xml:space="preserve"> по теме «Правописание приставок»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FF551B" w:rsidTr="00FF551B">
        <w:tc>
          <w:tcPr>
            <w:tcW w:w="14786" w:type="dxa"/>
            <w:gridSpan w:val="4"/>
            <w:shd w:val="clear" w:color="auto" w:fill="E5DFEC" w:themeFill="accent4" w:themeFillTint="33"/>
          </w:tcPr>
          <w:p w:rsidR="00FF551B" w:rsidRPr="00FF551B" w:rsidRDefault="00FF551B" w:rsidP="00E36A7B">
            <w:pPr>
              <w:jc w:val="center"/>
              <w:rPr>
                <w:b/>
              </w:rPr>
            </w:pPr>
            <w:r w:rsidRPr="00FF551B">
              <w:rPr>
                <w:b/>
              </w:rPr>
              <w:t>Части речи</w:t>
            </w:r>
            <w:r w:rsidR="008C6463">
              <w:rPr>
                <w:b/>
              </w:rPr>
              <w:t xml:space="preserve"> (2 часа)</w:t>
            </w: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Части речи</w:t>
            </w:r>
            <w:r w:rsidR="008C6463">
              <w:rPr>
                <w:color w:val="000000"/>
                <w:sz w:val="24"/>
                <w:szCs w:val="24"/>
              </w:rPr>
              <w:t xml:space="preserve"> -</w:t>
            </w:r>
            <w:r w:rsidRPr="00785BD6">
              <w:rPr>
                <w:color w:val="000000"/>
                <w:sz w:val="24"/>
                <w:szCs w:val="24"/>
              </w:rPr>
              <w:t xml:space="preserve"> </w:t>
            </w:r>
            <w:r w:rsidR="008C6463">
              <w:rPr>
                <w:color w:val="000000"/>
                <w:sz w:val="24"/>
                <w:szCs w:val="24"/>
              </w:rPr>
              <w:t>самостоятельные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8C6463" w:rsidTr="000E2B86">
        <w:tc>
          <w:tcPr>
            <w:tcW w:w="1526" w:type="dxa"/>
          </w:tcPr>
          <w:p w:rsidR="008C6463" w:rsidRDefault="008C6463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8C6463" w:rsidRPr="00785BD6" w:rsidRDefault="008C6463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 речи - служебные</w:t>
            </w:r>
          </w:p>
        </w:tc>
        <w:tc>
          <w:tcPr>
            <w:tcW w:w="1767" w:type="dxa"/>
          </w:tcPr>
          <w:p w:rsidR="008C6463" w:rsidRDefault="008C6463" w:rsidP="00E36A7B">
            <w:pPr>
              <w:jc w:val="center"/>
            </w:pPr>
          </w:p>
        </w:tc>
        <w:tc>
          <w:tcPr>
            <w:tcW w:w="3697" w:type="dxa"/>
          </w:tcPr>
          <w:p w:rsidR="008C6463" w:rsidRDefault="008C6463" w:rsidP="00E36A7B">
            <w:pPr>
              <w:jc w:val="center"/>
            </w:pPr>
          </w:p>
        </w:tc>
      </w:tr>
      <w:tr w:rsidR="008C6463" w:rsidTr="008C6463">
        <w:tc>
          <w:tcPr>
            <w:tcW w:w="14786" w:type="dxa"/>
            <w:gridSpan w:val="4"/>
            <w:shd w:val="clear" w:color="auto" w:fill="E5DFEC" w:themeFill="accent4" w:themeFillTint="33"/>
          </w:tcPr>
          <w:p w:rsidR="008C6463" w:rsidRPr="008C6463" w:rsidRDefault="008C6463" w:rsidP="00E36A7B">
            <w:pPr>
              <w:jc w:val="center"/>
              <w:rPr>
                <w:b/>
              </w:rPr>
            </w:pPr>
            <w:r w:rsidRPr="008C6463">
              <w:rPr>
                <w:b/>
              </w:rPr>
              <w:t xml:space="preserve">Имя существительное </w:t>
            </w:r>
            <w:proofErr w:type="gramStart"/>
            <w:r w:rsidRPr="008C6463">
              <w:rPr>
                <w:b/>
              </w:rPr>
              <w:t xml:space="preserve">( </w:t>
            </w:r>
            <w:proofErr w:type="gramEnd"/>
            <w:r w:rsidRPr="008C6463">
              <w:rPr>
                <w:b/>
              </w:rPr>
              <w:t>41 час)</w:t>
            </w: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Значение имени существительного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Имена собственные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867332" w:rsidTr="000E2B86">
        <w:tc>
          <w:tcPr>
            <w:tcW w:w="1526" w:type="dxa"/>
          </w:tcPr>
          <w:p w:rsidR="00867332" w:rsidRDefault="00867332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867332" w:rsidRPr="00785BD6" w:rsidRDefault="00867332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Имена собственные</w:t>
            </w:r>
          </w:p>
        </w:tc>
        <w:tc>
          <w:tcPr>
            <w:tcW w:w="1767" w:type="dxa"/>
          </w:tcPr>
          <w:p w:rsidR="00867332" w:rsidRDefault="00867332" w:rsidP="00E36A7B">
            <w:pPr>
              <w:jc w:val="center"/>
            </w:pPr>
          </w:p>
        </w:tc>
        <w:tc>
          <w:tcPr>
            <w:tcW w:w="3697" w:type="dxa"/>
          </w:tcPr>
          <w:p w:rsidR="00867332" w:rsidRDefault="00867332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color w:val="000000"/>
                <w:sz w:val="24"/>
                <w:szCs w:val="24"/>
              </w:rPr>
              <w:t>/р</w:t>
            </w:r>
            <w:r w:rsidR="00FF551B">
              <w:rPr>
                <w:color w:val="000000"/>
                <w:sz w:val="24"/>
                <w:szCs w:val="24"/>
              </w:rPr>
              <w:t xml:space="preserve"> </w:t>
            </w:r>
            <w:r w:rsidRPr="00785BD6">
              <w:rPr>
                <w:color w:val="000000"/>
                <w:sz w:val="24"/>
                <w:szCs w:val="24"/>
              </w:rPr>
              <w:t>Творческий диктант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Мягкий знак после шипящих у имён существительных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67332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Мягкий знак после шипящих у имён существительных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867332" w:rsidTr="000E2B86">
        <w:tc>
          <w:tcPr>
            <w:tcW w:w="1526" w:type="dxa"/>
          </w:tcPr>
          <w:p w:rsidR="00867332" w:rsidRDefault="00867332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867332" w:rsidRPr="00785BD6" w:rsidRDefault="00867332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</w:t>
            </w:r>
          </w:p>
        </w:tc>
        <w:tc>
          <w:tcPr>
            <w:tcW w:w="1767" w:type="dxa"/>
          </w:tcPr>
          <w:p w:rsidR="00867332" w:rsidRDefault="00867332" w:rsidP="00E36A7B">
            <w:pPr>
              <w:jc w:val="center"/>
            </w:pPr>
          </w:p>
        </w:tc>
        <w:tc>
          <w:tcPr>
            <w:tcW w:w="3697" w:type="dxa"/>
          </w:tcPr>
          <w:p w:rsidR="00867332" w:rsidRDefault="00867332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Склонение имён существительных в единственном числе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785BD6">
              <w:rPr>
                <w:color w:val="000000"/>
                <w:sz w:val="24"/>
                <w:szCs w:val="24"/>
              </w:rPr>
              <w:t>Практические упражнения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Склонение имён существительных в единственном числе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Правописание безударных падежных окончаний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Практические упражнения Правописание окончаний в Р.П., </w:t>
            </w:r>
            <w:proofErr w:type="spellStart"/>
            <w:r w:rsidRPr="00785BD6">
              <w:rPr>
                <w:color w:val="000000"/>
                <w:sz w:val="24"/>
                <w:szCs w:val="24"/>
              </w:rPr>
              <w:t>Д.п</w:t>
            </w:r>
            <w:proofErr w:type="spellEnd"/>
            <w:r w:rsidRPr="00785BD6">
              <w:rPr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785BD6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785BD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867332" w:rsidTr="000E2B86">
        <w:tc>
          <w:tcPr>
            <w:tcW w:w="1526" w:type="dxa"/>
          </w:tcPr>
          <w:p w:rsidR="00867332" w:rsidRDefault="00867332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867332" w:rsidRPr="00785BD6" w:rsidRDefault="00867332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Практические упражнения Правописание окончаний в Р.П., </w:t>
            </w:r>
            <w:proofErr w:type="spellStart"/>
            <w:r w:rsidRPr="00785BD6">
              <w:rPr>
                <w:color w:val="000000"/>
                <w:sz w:val="24"/>
                <w:szCs w:val="24"/>
              </w:rPr>
              <w:t>Д.п</w:t>
            </w:r>
            <w:proofErr w:type="spellEnd"/>
            <w:r w:rsidRPr="00785BD6">
              <w:rPr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785BD6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785BD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67" w:type="dxa"/>
          </w:tcPr>
          <w:p w:rsidR="00867332" w:rsidRDefault="00867332" w:rsidP="00E36A7B">
            <w:pPr>
              <w:jc w:val="center"/>
            </w:pPr>
          </w:p>
        </w:tc>
        <w:tc>
          <w:tcPr>
            <w:tcW w:w="3697" w:type="dxa"/>
          </w:tcPr>
          <w:p w:rsidR="00867332" w:rsidRDefault="00867332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Практические упражнения Правописание окончаний в Т.П.,  </w:t>
            </w:r>
            <w:proofErr w:type="spellStart"/>
            <w:r w:rsidRPr="00785BD6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785BD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867332" w:rsidTr="000E2B86">
        <w:tc>
          <w:tcPr>
            <w:tcW w:w="1526" w:type="dxa"/>
          </w:tcPr>
          <w:p w:rsidR="00867332" w:rsidRDefault="00867332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867332" w:rsidRPr="00785BD6" w:rsidRDefault="00867332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Практические упражнения Правописание окончаний в Т.П.,  </w:t>
            </w:r>
            <w:proofErr w:type="spellStart"/>
            <w:r w:rsidRPr="00785BD6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785BD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67" w:type="dxa"/>
          </w:tcPr>
          <w:p w:rsidR="00867332" w:rsidRDefault="00867332" w:rsidP="00E36A7B">
            <w:pPr>
              <w:jc w:val="center"/>
            </w:pPr>
          </w:p>
        </w:tc>
        <w:tc>
          <w:tcPr>
            <w:tcW w:w="3697" w:type="dxa"/>
          </w:tcPr>
          <w:p w:rsidR="00867332" w:rsidRDefault="00867332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упражнения. Склонение имён существительных в единственном числе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b/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 xml:space="preserve"> контрольный диктант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Склонение имён существительных во множественном числе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67332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Склонение имён существительных во множественном числе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867332" w:rsidTr="000E2B86">
        <w:tc>
          <w:tcPr>
            <w:tcW w:w="1526" w:type="dxa"/>
          </w:tcPr>
          <w:p w:rsidR="00867332" w:rsidRDefault="00867332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867332" w:rsidRPr="00785BD6" w:rsidRDefault="00867332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упражнения.</w:t>
            </w:r>
          </w:p>
        </w:tc>
        <w:tc>
          <w:tcPr>
            <w:tcW w:w="1767" w:type="dxa"/>
          </w:tcPr>
          <w:p w:rsidR="00867332" w:rsidRDefault="00867332" w:rsidP="00E36A7B">
            <w:pPr>
              <w:jc w:val="center"/>
            </w:pPr>
          </w:p>
        </w:tc>
        <w:tc>
          <w:tcPr>
            <w:tcW w:w="3697" w:type="dxa"/>
          </w:tcPr>
          <w:p w:rsidR="00867332" w:rsidRDefault="00867332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67332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Правописание безударных падежных окончаний существительных множественного числа</w:t>
            </w:r>
            <w:proofErr w:type="gramStart"/>
            <w:r w:rsidRPr="00785BD6">
              <w:rPr>
                <w:color w:val="000000"/>
                <w:sz w:val="24"/>
                <w:szCs w:val="24"/>
              </w:rPr>
              <w:t xml:space="preserve"> </w:t>
            </w:r>
            <w:r w:rsidR="00867332">
              <w:rPr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867332" w:rsidTr="000E2B86">
        <w:tc>
          <w:tcPr>
            <w:tcW w:w="1526" w:type="dxa"/>
          </w:tcPr>
          <w:p w:rsidR="00867332" w:rsidRDefault="00867332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867332" w:rsidRPr="00785BD6" w:rsidRDefault="00867332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Правописание безударных падежных окончаний существительных множественного числа Предупредительный диктант</w:t>
            </w:r>
          </w:p>
        </w:tc>
        <w:tc>
          <w:tcPr>
            <w:tcW w:w="1767" w:type="dxa"/>
          </w:tcPr>
          <w:p w:rsidR="00867332" w:rsidRDefault="00867332" w:rsidP="00E36A7B">
            <w:pPr>
              <w:jc w:val="center"/>
            </w:pPr>
          </w:p>
        </w:tc>
        <w:tc>
          <w:tcPr>
            <w:tcW w:w="3697" w:type="dxa"/>
          </w:tcPr>
          <w:p w:rsidR="00867332" w:rsidRDefault="00867332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Дательный падеж существительных множественного числа.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Творительный падеж существительных множественного числа.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Предложный падеж существительных множественного числа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Родительный падеж существительных множественного числа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упражнения. Падежи имён существительных множественного числа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>Контрольный диктант</w:t>
            </w:r>
            <w:r w:rsidRPr="00785BD6">
              <w:rPr>
                <w:color w:val="000000"/>
                <w:sz w:val="24"/>
                <w:szCs w:val="24"/>
              </w:rPr>
              <w:t xml:space="preserve"> по теме «Имя существительное»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867332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Изменение существительного по числам и падежам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867332" w:rsidTr="000E2B86">
        <w:tc>
          <w:tcPr>
            <w:tcW w:w="1526" w:type="dxa"/>
          </w:tcPr>
          <w:p w:rsidR="00867332" w:rsidRDefault="00867332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867332" w:rsidRPr="00785BD6" w:rsidRDefault="00867332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Практические упражнения. Изменение существительного по числам и </w:t>
            </w:r>
            <w:r w:rsidRPr="00785BD6">
              <w:rPr>
                <w:color w:val="000000"/>
                <w:sz w:val="24"/>
                <w:szCs w:val="24"/>
              </w:rPr>
              <w:lastRenderedPageBreak/>
              <w:t>падежам</w:t>
            </w:r>
          </w:p>
        </w:tc>
        <w:tc>
          <w:tcPr>
            <w:tcW w:w="1767" w:type="dxa"/>
          </w:tcPr>
          <w:p w:rsidR="00867332" w:rsidRDefault="00867332" w:rsidP="00E36A7B">
            <w:pPr>
              <w:jc w:val="center"/>
            </w:pPr>
          </w:p>
        </w:tc>
        <w:tc>
          <w:tcPr>
            <w:tcW w:w="3697" w:type="dxa"/>
          </w:tcPr>
          <w:p w:rsidR="00867332" w:rsidRDefault="00867332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Знакомство с именами существительными, употребляемыми только в единственном числе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имена существительные, употребляемые</w:t>
            </w:r>
            <w:r w:rsidRPr="00785BD6">
              <w:rPr>
                <w:color w:val="000000"/>
                <w:sz w:val="24"/>
                <w:szCs w:val="24"/>
              </w:rPr>
              <w:t xml:space="preserve"> только в единственном числе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Знакомство с именами существительными, употребляемыми только во множественном числе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867332" w:rsidTr="000E2B86">
        <w:tc>
          <w:tcPr>
            <w:tcW w:w="1526" w:type="dxa"/>
          </w:tcPr>
          <w:p w:rsidR="00867332" w:rsidRDefault="00867332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867332" w:rsidRPr="00785BD6" w:rsidRDefault="00867332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Знакомство с именами существительными, употребляемыми только во множественном числе</w:t>
            </w:r>
          </w:p>
        </w:tc>
        <w:tc>
          <w:tcPr>
            <w:tcW w:w="1767" w:type="dxa"/>
          </w:tcPr>
          <w:p w:rsidR="00867332" w:rsidRDefault="00867332" w:rsidP="00E36A7B">
            <w:pPr>
              <w:jc w:val="center"/>
            </w:pPr>
          </w:p>
        </w:tc>
        <w:tc>
          <w:tcPr>
            <w:tcW w:w="3697" w:type="dxa"/>
          </w:tcPr>
          <w:p w:rsidR="00867332" w:rsidRDefault="00867332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имена существительные, употребляемые</w:t>
            </w:r>
            <w:r w:rsidRPr="00785BD6">
              <w:rPr>
                <w:color w:val="000000"/>
                <w:sz w:val="24"/>
                <w:szCs w:val="24"/>
              </w:rPr>
              <w:t xml:space="preserve"> только во множественном числе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b/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 xml:space="preserve">Изложение  </w:t>
            </w:r>
            <w:r w:rsidRPr="00785BD6">
              <w:rPr>
                <w:color w:val="000000"/>
                <w:sz w:val="24"/>
                <w:szCs w:val="24"/>
              </w:rPr>
              <w:t>рассказа «Мороз» (устная работа) с.116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b/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 xml:space="preserve">Изложение  </w:t>
            </w:r>
            <w:r w:rsidRPr="00785BD6">
              <w:rPr>
                <w:color w:val="000000"/>
                <w:sz w:val="24"/>
                <w:szCs w:val="24"/>
              </w:rPr>
              <w:t>рассказа «Мороз» (письменная работа) с.116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упражнения. Склонение имени существительного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>Контрольный диктант</w:t>
            </w:r>
            <w:r w:rsidRPr="00785BD6">
              <w:rPr>
                <w:color w:val="000000"/>
                <w:sz w:val="24"/>
                <w:szCs w:val="24"/>
              </w:rPr>
              <w:t xml:space="preserve"> по теме «Имя существительное»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867332" w:rsidTr="00867332">
        <w:tc>
          <w:tcPr>
            <w:tcW w:w="14786" w:type="dxa"/>
            <w:gridSpan w:val="4"/>
            <w:shd w:val="clear" w:color="auto" w:fill="E5DFEC" w:themeFill="accent4" w:themeFillTint="33"/>
          </w:tcPr>
          <w:p w:rsidR="00867332" w:rsidRPr="00867332" w:rsidRDefault="00867332" w:rsidP="00E36A7B">
            <w:pPr>
              <w:jc w:val="center"/>
              <w:rPr>
                <w:b/>
              </w:rPr>
            </w:pPr>
            <w:r w:rsidRPr="00867332">
              <w:rPr>
                <w:b/>
              </w:rPr>
              <w:t>Имя прилагательное (48 часов)</w:t>
            </w: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Понятие об имени прилагательном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Имена прилагательные женского</w:t>
            </w:r>
            <w:r>
              <w:rPr>
                <w:color w:val="000000"/>
                <w:sz w:val="24"/>
                <w:szCs w:val="24"/>
              </w:rPr>
              <w:t xml:space="preserve"> рода</w:t>
            </w:r>
            <w:r w:rsidRPr="00785BD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Имена прилагательные мужского рода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Имена прилагательные среднего рода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упражнения. Род имён прилагательных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Изменение имён прилагательных по числам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Умение различать число и род прилагательного по существительному Объяснительный диктант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>Выборочное изложение</w:t>
            </w:r>
            <w:r w:rsidRPr="00785BD6">
              <w:rPr>
                <w:color w:val="000000"/>
                <w:sz w:val="24"/>
                <w:szCs w:val="24"/>
              </w:rPr>
              <w:t xml:space="preserve"> «С любовью к природе» с.140.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упражнения. Согласование имён прилагательных с существительными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Склонение имён прилагательных в единственном числе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Именительный и винительный падежи имён прилагательных мужского и среднего рода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Именительный и винительный падежи имён прилагательных мужского и среднего рода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Родительный падеж имён прилагательных мужского и среднего рода. Предупредительный диктант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Практические упражнения. </w:t>
            </w:r>
            <w:proofErr w:type="spellStart"/>
            <w:r w:rsidRPr="00785BD6">
              <w:rPr>
                <w:color w:val="000000"/>
                <w:sz w:val="24"/>
                <w:szCs w:val="24"/>
              </w:rPr>
              <w:t>И.</w:t>
            </w:r>
            <w:proofErr w:type="gramStart"/>
            <w:r w:rsidRPr="00785BD6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85BD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5BD6">
              <w:rPr>
                <w:color w:val="000000"/>
                <w:sz w:val="24"/>
                <w:szCs w:val="24"/>
              </w:rPr>
              <w:t>В.п</w:t>
            </w:r>
            <w:proofErr w:type="spellEnd"/>
            <w:r w:rsidRPr="00785BD6">
              <w:rPr>
                <w:color w:val="000000"/>
                <w:sz w:val="24"/>
                <w:szCs w:val="24"/>
              </w:rPr>
              <w:t xml:space="preserve">. и </w:t>
            </w:r>
            <w:proofErr w:type="spellStart"/>
            <w:r w:rsidRPr="00785BD6">
              <w:rPr>
                <w:color w:val="000000"/>
                <w:sz w:val="24"/>
                <w:szCs w:val="24"/>
              </w:rPr>
              <w:t>Р.п</w:t>
            </w:r>
            <w:proofErr w:type="spellEnd"/>
            <w:r w:rsidRPr="00785BD6">
              <w:rPr>
                <w:color w:val="000000"/>
                <w:sz w:val="24"/>
                <w:szCs w:val="24"/>
              </w:rPr>
              <w:t xml:space="preserve"> имён прилагательных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Дательный падеж имён прилагательных мужского и среднего рода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 Д. п. имён прилагательных м. и ср. рода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. Деловое письмо: письмо другу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Творительный падеж имён прилагательных мужского и среднего рода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Предложный падеж имён прилагательных мужского и среднего рода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упражнения. Предложный  падеж имён прилагательных мужского и среднего рода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 Падежи имён прилагательных мужского и среднего рода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упражнения. Падежи имён прилагательных мужского и среднего рода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упражнения. Деловое письмо: составление заметки (упр. 296)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>Контрольный диктант</w:t>
            </w:r>
            <w:r w:rsidRPr="00785BD6">
              <w:rPr>
                <w:color w:val="000000"/>
                <w:sz w:val="24"/>
                <w:szCs w:val="24"/>
              </w:rPr>
              <w:t xml:space="preserve"> по теме «Правописание имён прилагательных м. и ср. рода»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Склонение имён прилагательных женского рода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Родительный, дательный, творительный, предложный падежи имён прилагательных женского рода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Родительный, дательный, творительный, предложный падежи имён прилагательных женского рода. Словарный диктант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 xml:space="preserve">Изложение </w:t>
            </w:r>
            <w:r w:rsidRPr="00785BD6">
              <w:rPr>
                <w:color w:val="000000"/>
                <w:sz w:val="24"/>
                <w:szCs w:val="24"/>
              </w:rPr>
              <w:t xml:space="preserve"> рассказа  «Чем пахнет весна</w:t>
            </w:r>
            <w:r w:rsidR="00FF551B">
              <w:rPr>
                <w:color w:val="000000"/>
                <w:sz w:val="24"/>
                <w:szCs w:val="24"/>
              </w:rPr>
              <w:t xml:space="preserve">» (устная работа)  (у.315)    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 xml:space="preserve">Изложение </w:t>
            </w:r>
            <w:r w:rsidRPr="00785BD6">
              <w:rPr>
                <w:color w:val="000000"/>
                <w:sz w:val="24"/>
                <w:szCs w:val="24"/>
              </w:rPr>
              <w:t xml:space="preserve"> рассказа  «Чем пахнет весна» (п</w:t>
            </w:r>
            <w:r w:rsidR="00FF551B">
              <w:rPr>
                <w:color w:val="000000"/>
                <w:sz w:val="24"/>
                <w:szCs w:val="24"/>
              </w:rPr>
              <w:t xml:space="preserve">исьменная работа)  (у.315)    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Винительный падеж имён прилагательных женского рода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>Сочинение</w:t>
            </w:r>
            <w:r w:rsidRPr="00785BD6">
              <w:rPr>
                <w:color w:val="000000"/>
                <w:sz w:val="24"/>
                <w:szCs w:val="24"/>
              </w:rPr>
              <w:t xml:space="preserve"> по картине «Богатыри</w:t>
            </w:r>
            <w:proofErr w:type="gramStart"/>
            <w:r w:rsidRPr="00785BD6">
              <w:rPr>
                <w:color w:val="000000"/>
                <w:sz w:val="24"/>
                <w:szCs w:val="24"/>
              </w:rPr>
              <w:t>»(</w:t>
            </w:r>
            <w:proofErr w:type="gramEnd"/>
            <w:r w:rsidRPr="00785BD6">
              <w:rPr>
                <w:color w:val="000000"/>
                <w:sz w:val="24"/>
                <w:szCs w:val="24"/>
              </w:rPr>
              <w:t>устная работа)  (у.339)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>Сочинение</w:t>
            </w:r>
            <w:r w:rsidRPr="00785BD6">
              <w:rPr>
                <w:color w:val="000000"/>
                <w:sz w:val="24"/>
                <w:szCs w:val="24"/>
              </w:rPr>
              <w:t xml:space="preserve"> по картине «Богатыри» (письменная работа)  (у.339)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упражнения. Склонение имени прилагательного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>Контрольный диктант</w:t>
            </w:r>
            <w:r w:rsidRPr="00785BD6">
              <w:rPr>
                <w:color w:val="000000"/>
                <w:sz w:val="24"/>
                <w:szCs w:val="24"/>
              </w:rPr>
              <w:t xml:space="preserve"> по теме «Правописание имён прилагательных женского рода»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Склонение имён прилагательных во множественном числе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Склонение имён прилагательных во множественном числе Предупредительный диктант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Родительный и предложный падежи имён прилагательных множественного числа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Дательный и творительный падежи имён прилагательных множественного числа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упражнения. Дательный и творительный падежи имён прилагательных множественного числа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Правописание прилагательных множественного числа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Правописание прилагательных множественного числа Объяснительный диктант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упражнения. Работа с деформированным текстом (у.372)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 Падежные окончания прилагательных мужского и среднего рода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Практические упражнения. Работа по картине (упр. 376)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b/>
                <w:color w:val="000000"/>
                <w:sz w:val="24"/>
                <w:szCs w:val="24"/>
              </w:rPr>
              <w:t>Контрольный диктант</w:t>
            </w:r>
            <w:r w:rsidRPr="00785BD6">
              <w:rPr>
                <w:color w:val="000000"/>
                <w:sz w:val="24"/>
                <w:szCs w:val="24"/>
              </w:rPr>
              <w:t xml:space="preserve"> по теме «Правописание имён прилагательных множественного числа»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FF551B" w:rsidTr="00FF551B">
        <w:tc>
          <w:tcPr>
            <w:tcW w:w="14786" w:type="dxa"/>
            <w:gridSpan w:val="4"/>
            <w:shd w:val="clear" w:color="auto" w:fill="E5DFEC" w:themeFill="accent4" w:themeFillTint="33"/>
          </w:tcPr>
          <w:p w:rsidR="00FF551B" w:rsidRPr="00FF551B" w:rsidRDefault="00FF551B" w:rsidP="00E36A7B">
            <w:pPr>
              <w:jc w:val="center"/>
              <w:rPr>
                <w:b/>
                <w:sz w:val="24"/>
                <w:szCs w:val="24"/>
              </w:rPr>
            </w:pPr>
            <w:r w:rsidRPr="00FF551B">
              <w:rPr>
                <w:b/>
                <w:sz w:val="24"/>
                <w:szCs w:val="24"/>
              </w:rPr>
              <w:t>Предложения простые и сложные</w:t>
            </w:r>
            <w:r w:rsidR="00A90688">
              <w:rPr>
                <w:b/>
                <w:sz w:val="24"/>
                <w:szCs w:val="24"/>
              </w:rPr>
              <w:t xml:space="preserve"> (23 часа)</w:t>
            </w: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A90688" w:rsidTr="000E2B86">
        <w:tc>
          <w:tcPr>
            <w:tcW w:w="1526" w:type="dxa"/>
          </w:tcPr>
          <w:p w:rsidR="00A90688" w:rsidRDefault="00A90688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A90688" w:rsidRPr="00785BD6" w:rsidRDefault="00A90688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Простое предложение</w:t>
            </w:r>
          </w:p>
        </w:tc>
        <w:tc>
          <w:tcPr>
            <w:tcW w:w="1767" w:type="dxa"/>
          </w:tcPr>
          <w:p w:rsidR="00A90688" w:rsidRDefault="00A90688" w:rsidP="00E36A7B">
            <w:pPr>
              <w:jc w:val="center"/>
            </w:pPr>
          </w:p>
        </w:tc>
        <w:tc>
          <w:tcPr>
            <w:tcW w:w="3697" w:type="dxa"/>
          </w:tcPr>
          <w:p w:rsidR="00A90688" w:rsidRDefault="00A90688" w:rsidP="00E36A7B">
            <w:pPr>
              <w:jc w:val="center"/>
            </w:pPr>
          </w:p>
        </w:tc>
      </w:tr>
      <w:tr w:rsidR="00A90688" w:rsidTr="000E2B86">
        <w:tc>
          <w:tcPr>
            <w:tcW w:w="1526" w:type="dxa"/>
          </w:tcPr>
          <w:p w:rsidR="00A90688" w:rsidRDefault="00A90688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A90688" w:rsidRPr="00785BD6" w:rsidRDefault="00A90688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 нераспространенные</w:t>
            </w:r>
          </w:p>
        </w:tc>
        <w:tc>
          <w:tcPr>
            <w:tcW w:w="1767" w:type="dxa"/>
          </w:tcPr>
          <w:p w:rsidR="00A90688" w:rsidRDefault="00A90688" w:rsidP="00E36A7B">
            <w:pPr>
              <w:jc w:val="center"/>
            </w:pPr>
          </w:p>
        </w:tc>
        <w:tc>
          <w:tcPr>
            <w:tcW w:w="3697" w:type="dxa"/>
          </w:tcPr>
          <w:p w:rsidR="00A90688" w:rsidRDefault="00A90688" w:rsidP="00E36A7B">
            <w:pPr>
              <w:jc w:val="center"/>
            </w:pPr>
          </w:p>
        </w:tc>
      </w:tr>
      <w:tr w:rsidR="00A90688" w:rsidTr="000E2B86">
        <w:tc>
          <w:tcPr>
            <w:tcW w:w="1526" w:type="dxa"/>
          </w:tcPr>
          <w:p w:rsidR="00A90688" w:rsidRDefault="00A90688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A90688" w:rsidRDefault="00A90688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 нераспространенные</w:t>
            </w:r>
          </w:p>
        </w:tc>
        <w:tc>
          <w:tcPr>
            <w:tcW w:w="1767" w:type="dxa"/>
          </w:tcPr>
          <w:p w:rsidR="00A90688" w:rsidRDefault="00A90688" w:rsidP="00E36A7B">
            <w:pPr>
              <w:jc w:val="center"/>
            </w:pPr>
          </w:p>
        </w:tc>
        <w:tc>
          <w:tcPr>
            <w:tcW w:w="3697" w:type="dxa"/>
          </w:tcPr>
          <w:p w:rsidR="00A90688" w:rsidRDefault="00A90688" w:rsidP="00E36A7B">
            <w:pPr>
              <w:jc w:val="center"/>
            </w:pPr>
          </w:p>
        </w:tc>
      </w:tr>
      <w:tr w:rsidR="00A90688" w:rsidTr="000E2B86">
        <w:tc>
          <w:tcPr>
            <w:tcW w:w="1526" w:type="dxa"/>
          </w:tcPr>
          <w:p w:rsidR="00A90688" w:rsidRDefault="00A90688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A90688" w:rsidRDefault="00A90688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 распространенные</w:t>
            </w:r>
          </w:p>
        </w:tc>
        <w:tc>
          <w:tcPr>
            <w:tcW w:w="1767" w:type="dxa"/>
          </w:tcPr>
          <w:p w:rsidR="00A90688" w:rsidRDefault="00A90688" w:rsidP="00E36A7B">
            <w:pPr>
              <w:jc w:val="center"/>
            </w:pPr>
          </w:p>
        </w:tc>
        <w:tc>
          <w:tcPr>
            <w:tcW w:w="3697" w:type="dxa"/>
          </w:tcPr>
          <w:p w:rsidR="00A90688" w:rsidRDefault="00A90688" w:rsidP="00E36A7B">
            <w:pPr>
              <w:jc w:val="center"/>
            </w:pPr>
          </w:p>
        </w:tc>
      </w:tr>
      <w:tr w:rsidR="00A90688" w:rsidTr="000E2B86">
        <w:tc>
          <w:tcPr>
            <w:tcW w:w="1526" w:type="dxa"/>
          </w:tcPr>
          <w:p w:rsidR="00A90688" w:rsidRDefault="00A90688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A90688" w:rsidRDefault="00A90688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 распространенные</w:t>
            </w:r>
          </w:p>
        </w:tc>
        <w:tc>
          <w:tcPr>
            <w:tcW w:w="1767" w:type="dxa"/>
          </w:tcPr>
          <w:p w:rsidR="00A90688" w:rsidRDefault="00A90688" w:rsidP="00E36A7B">
            <w:pPr>
              <w:jc w:val="center"/>
            </w:pPr>
          </w:p>
        </w:tc>
        <w:tc>
          <w:tcPr>
            <w:tcW w:w="3697" w:type="dxa"/>
          </w:tcPr>
          <w:p w:rsidR="00A90688" w:rsidRDefault="00A90688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Однородные члены предложения Практические упражнения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A90688" w:rsidTr="000E2B86">
        <w:tc>
          <w:tcPr>
            <w:tcW w:w="1526" w:type="dxa"/>
          </w:tcPr>
          <w:p w:rsidR="00A90688" w:rsidRDefault="00A90688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A90688" w:rsidRPr="00785BD6" w:rsidRDefault="00A90688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Однородные члены предложения Практические упражнения</w:t>
            </w:r>
          </w:p>
        </w:tc>
        <w:tc>
          <w:tcPr>
            <w:tcW w:w="1767" w:type="dxa"/>
          </w:tcPr>
          <w:p w:rsidR="00A90688" w:rsidRDefault="00A90688" w:rsidP="00E36A7B">
            <w:pPr>
              <w:jc w:val="center"/>
            </w:pPr>
          </w:p>
        </w:tc>
        <w:tc>
          <w:tcPr>
            <w:tcW w:w="3697" w:type="dxa"/>
          </w:tcPr>
          <w:p w:rsidR="00A90688" w:rsidRDefault="00A90688" w:rsidP="00E36A7B">
            <w:pPr>
              <w:jc w:val="center"/>
            </w:pPr>
          </w:p>
        </w:tc>
      </w:tr>
      <w:tr w:rsidR="00A90688" w:rsidTr="000E2B86">
        <w:tc>
          <w:tcPr>
            <w:tcW w:w="1526" w:type="dxa"/>
          </w:tcPr>
          <w:p w:rsidR="00A90688" w:rsidRDefault="00A90688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A90688" w:rsidRPr="00785BD6" w:rsidRDefault="00A90688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Однородные члены предложения Практические упражнения</w:t>
            </w:r>
          </w:p>
        </w:tc>
        <w:tc>
          <w:tcPr>
            <w:tcW w:w="1767" w:type="dxa"/>
          </w:tcPr>
          <w:p w:rsidR="00A90688" w:rsidRDefault="00A90688" w:rsidP="00E36A7B">
            <w:pPr>
              <w:jc w:val="center"/>
            </w:pPr>
          </w:p>
        </w:tc>
        <w:tc>
          <w:tcPr>
            <w:tcW w:w="3697" w:type="dxa"/>
          </w:tcPr>
          <w:p w:rsidR="00A90688" w:rsidRDefault="00A90688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A90688" w:rsidP="00A9068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Главные  </w:t>
            </w:r>
            <w:r>
              <w:rPr>
                <w:color w:val="000000"/>
                <w:sz w:val="24"/>
                <w:szCs w:val="24"/>
              </w:rPr>
              <w:t>ч</w:t>
            </w:r>
            <w:r w:rsidRPr="00785BD6">
              <w:rPr>
                <w:color w:val="000000"/>
                <w:sz w:val="24"/>
                <w:szCs w:val="24"/>
              </w:rPr>
              <w:t xml:space="preserve">лены предложения в качестве </w:t>
            </w:r>
            <w:proofErr w:type="gramStart"/>
            <w:r w:rsidRPr="00785BD6">
              <w:rPr>
                <w:color w:val="000000"/>
                <w:sz w:val="24"/>
                <w:szCs w:val="24"/>
              </w:rPr>
              <w:t>однородных</w:t>
            </w:r>
            <w:proofErr w:type="gramEnd"/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A90688" w:rsidTr="000E2B86">
        <w:tc>
          <w:tcPr>
            <w:tcW w:w="1526" w:type="dxa"/>
          </w:tcPr>
          <w:p w:rsidR="00A90688" w:rsidRDefault="00A90688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A90688" w:rsidRDefault="00A90688" w:rsidP="00A9068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Главные  ч</w:t>
            </w:r>
            <w:r w:rsidRPr="00785BD6">
              <w:rPr>
                <w:color w:val="000000"/>
                <w:sz w:val="24"/>
                <w:szCs w:val="24"/>
              </w:rPr>
              <w:t xml:space="preserve">лены предложения в качестве </w:t>
            </w:r>
            <w:proofErr w:type="gramStart"/>
            <w:r w:rsidRPr="00785BD6">
              <w:rPr>
                <w:color w:val="000000"/>
                <w:sz w:val="24"/>
                <w:szCs w:val="24"/>
              </w:rPr>
              <w:t>однородных</w:t>
            </w:r>
            <w:proofErr w:type="gramEnd"/>
          </w:p>
        </w:tc>
        <w:tc>
          <w:tcPr>
            <w:tcW w:w="1767" w:type="dxa"/>
          </w:tcPr>
          <w:p w:rsidR="00A90688" w:rsidRDefault="00A90688" w:rsidP="00E36A7B">
            <w:pPr>
              <w:jc w:val="center"/>
            </w:pPr>
          </w:p>
        </w:tc>
        <w:tc>
          <w:tcPr>
            <w:tcW w:w="3697" w:type="dxa"/>
          </w:tcPr>
          <w:p w:rsidR="00A90688" w:rsidRDefault="00A90688" w:rsidP="00E36A7B">
            <w:pPr>
              <w:jc w:val="center"/>
            </w:pPr>
          </w:p>
        </w:tc>
      </w:tr>
      <w:tr w:rsidR="00A90688" w:rsidTr="000E2B86">
        <w:tc>
          <w:tcPr>
            <w:tcW w:w="1526" w:type="dxa"/>
          </w:tcPr>
          <w:p w:rsidR="00A90688" w:rsidRDefault="00A90688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A90688" w:rsidRDefault="00A90688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</w:rPr>
              <w:t>торостепенные ч</w:t>
            </w:r>
            <w:r w:rsidRPr="00785BD6">
              <w:rPr>
                <w:color w:val="000000"/>
                <w:sz w:val="24"/>
                <w:szCs w:val="24"/>
              </w:rPr>
              <w:t xml:space="preserve">лены предложения в качестве </w:t>
            </w:r>
            <w:proofErr w:type="gramStart"/>
            <w:r w:rsidRPr="00785BD6">
              <w:rPr>
                <w:color w:val="000000"/>
                <w:sz w:val="24"/>
                <w:szCs w:val="24"/>
              </w:rPr>
              <w:t>однородных</w:t>
            </w:r>
            <w:proofErr w:type="gramEnd"/>
          </w:p>
        </w:tc>
        <w:tc>
          <w:tcPr>
            <w:tcW w:w="1767" w:type="dxa"/>
          </w:tcPr>
          <w:p w:rsidR="00A90688" w:rsidRDefault="00A90688" w:rsidP="00E36A7B">
            <w:pPr>
              <w:jc w:val="center"/>
            </w:pPr>
          </w:p>
        </w:tc>
        <w:tc>
          <w:tcPr>
            <w:tcW w:w="3697" w:type="dxa"/>
          </w:tcPr>
          <w:p w:rsidR="00A90688" w:rsidRDefault="00A90688" w:rsidP="00E36A7B">
            <w:pPr>
              <w:jc w:val="center"/>
            </w:pPr>
          </w:p>
        </w:tc>
      </w:tr>
      <w:tr w:rsidR="00A90688" w:rsidTr="000E2B86">
        <w:tc>
          <w:tcPr>
            <w:tcW w:w="1526" w:type="dxa"/>
          </w:tcPr>
          <w:p w:rsidR="00A90688" w:rsidRDefault="00A90688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A90688" w:rsidRDefault="00A90688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Второстепенные ч</w:t>
            </w:r>
            <w:r w:rsidRPr="00785BD6">
              <w:rPr>
                <w:color w:val="000000"/>
                <w:sz w:val="24"/>
                <w:szCs w:val="24"/>
              </w:rPr>
              <w:t xml:space="preserve">лены предложения в качестве </w:t>
            </w:r>
            <w:proofErr w:type="gramStart"/>
            <w:r w:rsidRPr="00785BD6">
              <w:rPr>
                <w:color w:val="000000"/>
                <w:sz w:val="24"/>
                <w:szCs w:val="24"/>
              </w:rPr>
              <w:t>однородных</w:t>
            </w:r>
            <w:proofErr w:type="gramEnd"/>
          </w:p>
        </w:tc>
        <w:tc>
          <w:tcPr>
            <w:tcW w:w="1767" w:type="dxa"/>
          </w:tcPr>
          <w:p w:rsidR="00A90688" w:rsidRDefault="00A90688" w:rsidP="00E36A7B">
            <w:pPr>
              <w:jc w:val="center"/>
            </w:pPr>
          </w:p>
        </w:tc>
        <w:tc>
          <w:tcPr>
            <w:tcW w:w="3697" w:type="dxa"/>
          </w:tcPr>
          <w:p w:rsidR="00A90688" w:rsidRDefault="00A90688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Союзы </w:t>
            </w:r>
            <w:r w:rsidRPr="00785BD6">
              <w:rPr>
                <w:b/>
                <w:i/>
                <w:color w:val="000000"/>
                <w:sz w:val="24"/>
                <w:szCs w:val="24"/>
              </w:rPr>
              <w:t>а, но</w:t>
            </w:r>
            <w:r w:rsidRPr="00785BD6">
              <w:rPr>
                <w:color w:val="000000"/>
                <w:sz w:val="24"/>
                <w:szCs w:val="24"/>
              </w:rPr>
              <w:t xml:space="preserve"> в предложении с однородными членами Практические упражнения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A90688" w:rsidTr="000E2B86">
        <w:tc>
          <w:tcPr>
            <w:tcW w:w="1526" w:type="dxa"/>
          </w:tcPr>
          <w:p w:rsidR="00A90688" w:rsidRDefault="00A90688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A90688" w:rsidRPr="00785BD6" w:rsidRDefault="00E46EE7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Обращение и знаки препинания при нем</w:t>
            </w:r>
          </w:p>
        </w:tc>
        <w:tc>
          <w:tcPr>
            <w:tcW w:w="1767" w:type="dxa"/>
          </w:tcPr>
          <w:p w:rsidR="00A90688" w:rsidRDefault="00A90688" w:rsidP="00E36A7B">
            <w:pPr>
              <w:jc w:val="center"/>
            </w:pPr>
          </w:p>
        </w:tc>
        <w:tc>
          <w:tcPr>
            <w:tcW w:w="3697" w:type="dxa"/>
          </w:tcPr>
          <w:p w:rsidR="00A90688" w:rsidRDefault="00A90688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Перечисление с одиночным союзом </w:t>
            </w:r>
            <w:r w:rsidRPr="00785BD6">
              <w:rPr>
                <w:b/>
                <w:i/>
                <w:color w:val="000000"/>
                <w:sz w:val="24"/>
                <w:szCs w:val="24"/>
                <w:u w:val="single"/>
              </w:rPr>
              <w:t>и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785BD6">
              <w:rPr>
                <w:color w:val="000000"/>
                <w:sz w:val="24"/>
                <w:szCs w:val="24"/>
              </w:rPr>
              <w:t>Перечисление без союзов Практические упражнения.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A90688" w:rsidTr="000E2B86">
        <w:tc>
          <w:tcPr>
            <w:tcW w:w="1526" w:type="dxa"/>
          </w:tcPr>
          <w:p w:rsidR="00A90688" w:rsidRDefault="00A90688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A90688" w:rsidRPr="00785BD6" w:rsidRDefault="00A90688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Перечисление с одиночным союзом </w:t>
            </w:r>
            <w:r w:rsidRPr="00785BD6">
              <w:rPr>
                <w:b/>
                <w:i/>
                <w:color w:val="000000"/>
                <w:sz w:val="24"/>
                <w:szCs w:val="24"/>
                <w:u w:val="single"/>
              </w:rPr>
              <w:t>и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785BD6">
              <w:rPr>
                <w:color w:val="000000"/>
                <w:sz w:val="24"/>
                <w:szCs w:val="24"/>
              </w:rPr>
              <w:t>Перечисление без союзов Практические упражнения.</w:t>
            </w:r>
          </w:p>
        </w:tc>
        <w:tc>
          <w:tcPr>
            <w:tcW w:w="1767" w:type="dxa"/>
          </w:tcPr>
          <w:p w:rsidR="00A90688" w:rsidRDefault="00A90688" w:rsidP="00E36A7B">
            <w:pPr>
              <w:jc w:val="center"/>
            </w:pPr>
          </w:p>
        </w:tc>
        <w:tc>
          <w:tcPr>
            <w:tcW w:w="3697" w:type="dxa"/>
          </w:tcPr>
          <w:p w:rsidR="00A90688" w:rsidRDefault="00A90688" w:rsidP="00E36A7B">
            <w:pPr>
              <w:jc w:val="center"/>
            </w:pPr>
          </w:p>
        </w:tc>
      </w:tr>
      <w:tr w:rsidR="00E46EE7" w:rsidTr="000E2B86">
        <w:tc>
          <w:tcPr>
            <w:tcW w:w="1526" w:type="dxa"/>
          </w:tcPr>
          <w:p w:rsidR="00E46EE7" w:rsidRDefault="00E46EE7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E46EE7" w:rsidRPr="00785BD6" w:rsidRDefault="00E46EE7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Виды предложения по интонации.</w:t>
            </w:r>
          </w:p>
        </w:tc>
        <w:tc>
          <w:tcPr>
            <w:tcW w:w="1767" w:type="dxa"/>
          </w:tcPr>
          <w:p w:rsidR="00E46EE7" w:rsidRDefault="00E46EE7" w:rsidP="00E36A7B">
            <w:pPr>
              <w:jc w:val="center"/>
            </w:pPr>
          </w:p>
        </w:tc>
        <w:tc>
          <w:tcPr>
            <w:tcW w:w="3697" w:type="dxa"/>
          </w:tcPr>
          <w:p w:rsidR="00E46EE7" w:rsidRDefault="00E46EE7" w:rsidP="00E36A7B">
            <w:pPr>
              <w:jc w:val="center"/>
            </w:pPr>
          </w:p>
        </w:tc>
      </w:tr>
      <w:tr w:rsidR="00E46EE7" w:rsidTr="000E2B86">
        <w:tc>
          <w:tcPr>
            <w:tcW w:w="1526" w:type="dxa"/>
          </w:tcPr>
          <w:p w:rsidR="00E46EE7" w:rsidRDefault="00E46EE7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E46EE7" w:rsidRDefault="00E46EE7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Виды предложения по интонации.</w:t>
            </w:r>
          </w:p>
        </w:tc>
        <w:tc>
          <w:tcPr>
            <w:tcW w:w="1767" w:type="dxa"/>
          </w:tcPr>
          <w:p w:rsidR="00E46EE7" w:rsidRDefault="00E46EE7" w:rsidP="00E36A7B">
            <w:pPr>
              <w:jc w:val="center"/>
            </w:pPr>
          </w:p>
        </w:tc>
        <w:tc>
          <w:tcPr>
            <w:tcW w:w="3697" w:type="dxa"/>
          </w:tcPr>
          <w:p w:rsidR="00E46EE7" w:rsidRDefault="00E46EE7" w:rsidP="00E36A7B">
            <w:pPr>
              <w:jc w:val="center"/>
            </w:pPr>
          </w:p>
        </w:tc>
      </w:tr>
      <w:tr w:rsidR="00E46EE7" w:rsidTr="000E2B86">
        <w:tc>
          <w:tcPr>
            <w:tcW w:w="1526" w:type="dxa"/>
          </w:tcPr>
          <w:p w:rsidR="00E46EE7" w:rsidRDefault="00E46EE7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E46EE7" w:rsidRDefault="00E46EE7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Знаки препинания в конце предложения</w:t>
            </w:r>
          </w:p>
        </w:tc>
        <w:tc>
          <w:tcPr>
            <w:tcW w:w="1767" w:type="dxa"/>
          </w:tcPr>
          <w:p w:rsidR="00E46EE7" w:rsidRDefault="00E46EE7" w:rsidP="00E36A7B">
            <w:pPr>
              <w:jc w:val="center"/>
            </w:pPr>
          </w:p>
        </w:tc>
        <w:tc>
          <w:tcPr>
            <w:tcW w:w="3697" w:type="dxa"/>
          </w:tcPr>
          <w:p w:rsidR="00E46EE7" w:rsidRDefault="00E46EE7" w:rsidP="00E36A7B">
            <w:pPr>
              <w:jc w:val="center"/>
            </w:pPr>
          </w:p>
        </w:tc>
      </w:tr>
      <w:tr w:rsidR="00E46EE7" w:rsidTr="000E2B86">
        <w:tc>
          <w:tcPr>
            <w:tcW w:w="1526" w:type="dxa"/>
          </w:tcPr>
          <w:p w:rsidR="00E46EE7" w:rsidRDefault="00E46EE7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E46EE7" w:rsidRPr="00785BD6" w:rsidRDefault="00E46EE7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Сложные предложения с союзами и без союзов</w:t>
            </w:r>
          </w:p>
        </w:tc>
        <w:tc>
          <w:tcPr>
            <w:tcW w:w="1767" w:type="dxa"/>
          </w:tcPr>
          <w:p w:rsidR="00E46EE7" w:rsidRDefault="00E46EE7" w:rsidP="00E36A7B">
            <w:pPr>
              <w:jc w:val="center"/>
            </w:pPr>
          </w:p>
        </w:tc>
        <w:tc>
          <w:tcPr>
            <w:tcW w:w="3697" w:type="dxa"/>
          </w:tcPr>
          <w:p w:rsidR="00E46EE7" w:rsidRDefault="00E46EE7" w:rsidP="00E36A7B">
            <w:pPr>
              <w:jc w:val="center"/>
            </w:pPr>
          </w:p>
        </w:tc>
      </w:tr>
      <w:tr w:rsidR="00E46EE7" w:rsidTr="000E2B86">
        <w:tc>
          <w:tcPr>
            <w:tcW w:w="1526" w:type="dxa"/>
          </w:tcPr>
          <w:p w:rsidR="00E46EE7" w:rsidRDefault="00E46EE7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E46EE7" w:rsidRDefault="00E46EE7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Сравнение простых предложений с однородными членами со сложными предложениями</w:t>
            </w:r>
          </w:p>
        </w:tc>
        <w:tc>
          <w:tcPr>
            <w:tcW w:w="1767" w:type="dxa"/>
          </w:tcPr>
          <w:p w:rsidR="00E46EE7" w:rsidRDefault="00E46EE7" w:rsidP="00E36A7B">
            <w:pPr>
              <w:jc w:val="center"/>
            </w:pPr>
          </w:p>
        </w:tc>
        <w:tc>
          <w:tcPr>
            <w:tcW w:w="3697" w:type="dxa"/>
          </w:tcPr>
          <w:p w:rsidR="00E46EE7" w:rsidRDefault="00E46EE7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Промежуточная итоговая аттестация</w:t>
            </w:r>
            <w:r w:rsidRPr="00785BD6">
              <w:rPr>
                <w:b/>
                <w:color w:val="000000"/>
                <w:sz w:val="24"/>
                <w:szCs w:val="24"/>
              </w:rPr>
              <w:t xml:space="preserve"> контрольный диктант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FF551B" w:rsidTr="00FF551B">
        <w:tc>
          <w:tcPr>
            <w:tcW w:w="14786" w:type="dxa"/>
            <w:gridSpan w:val="4"/>
            <w:shd w:val="clear" w:color="auto" w:fill="E5DFEC" w:themeFill="accent4" w:themeFillTint="33"/>
          </w:tcPr>
          <w:p w:rsidR="00FF551B" w:rsidRPr="00FF551B" w:rsidRDefault="00FF551B" w:rsidP="00E36A7B">
            <w:pPr>
              <w:jc w:val="center"/>
              <w:rPr>
                <w:b/>
                <w:sz w:val="24"/>
                <w:szCs w:val="24"/>
              </w:rPr>
            </w:pPr>
            <w:r w:rsidRPr="00FF551B">
              <w:rPr>
                <w:b/>
                <w:sz w:val="24"/>
                <w:szCs w:val="24"/>
              </w:rPr>
              <w:t xml:space="preserve">Повторение </w:t>
            </w:r>
            <w:r w:rsidR="00E46EE7">
              <w:rPr>
                <w:b/>
                <w:sz w:val="24"/>
                <w:szCs w:val="24"/>
              </w:rPr>
              <w:t>(19 часов)</w:t>
            </w:r>
          </w:p>
        </w:tc>
      </w:tr>
      <w:tr w:rsidR="00FF551B" w:rsidTr="000E2B86">
        <w:tc>
          <w:tcPr>
            <w:tcW w:w="1526" w:type="dxa"/>
          </w:tcPr>
          <w:p w:rsidR="00FF551B" w:rsidRDefault="00FF551B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FF551B" w:rsidRPr="00785BD6" w:rsidRDefault="00FF551B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Простые предложения</w:t>
            </w:r>
          </w:p>
        </w:tc>
        <w:tc>
          <w:tcPr>
            <w:tcW w:w="1767" w:type="dxa"/>
          </w:tcPr>
          <w:p w:rsidR="00FF551B" w:rsidRDefault="00FF551B" w:rsidP="00E36A7B">
            <w:pPr>
              <w:jc w:val="center"/>
            </w:pPr>
          </w:p>
        </w:tc>
        <w:tc>
          <w:tcPr>
            <w:tcW w:w="3697" w:type="dxa"/>
          </w:tcPr>
          <w:p w:rsidR="00FF551B" w:rsidRDefault="00FF551B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FF551B" w:rsidP="00FF551B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Обращение Знаки препинания при обращении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FF551B" w:rsidP="00E46EE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Практические упражнения Сложное предложение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E46EE7" w:rsidTr="000E2B86">
        <w:tc>
          <w:tcPr>
            <w:tcW w:w="1526" w:type="dxa"/>
          </w:tcPr>
          <w:p w:rsidR="00E46EE7" w:rsidRDefault="00E46EE7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E46EE7" w:rsidRPr="00785BD6" w:rsidRDefault="00E46EE7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Сложное предложение с союзами </w:t>
            </w:r>
            <w:r w:rsidRPr="00785BD6">
              <w:rPr>
                <w:b/>
                <w:i/>
                <w:color w:val="000000"/>
                <w:sz w:val="24"/>
                <w:szCs w:val="24"/>
                <w:u w:val="single"/>
              </w:rPr>
              <w:t>и, а, но</w:t>
            </w:r>
          </w:p>
        </w:tc>
        <w:tc>
          <w:tcPr>
            <w:tcW w:w="1767" w:type="dxa"/>
          </w:tcPr>
          <w:p w:rsidR="00E46EE7" w:rsidRDefault="00E46EE7" w:rsidP="00E36A7B">
            <w:pPr>
              <w:jc w:val="center"/>
            </w:pPr>
          </w:p>
        </w:tc>
        <w:tc>
          <w:tcPr>
            <w:tcW w:w="3697" w:type="dxa"/>
          </w:tcPr>
          <w:p w:rsidR="00E46EE7" w:rsidRDefault="00E46EE7" w:rsidP="00E36A7B">
            <w:pPr>
              <w:jc w:val="center"/>
            </w:pPr>
          </w:p>
        </w:tc>
      </w:tr>
      <w:tr w:rsidR="00E46EE7" w:rsidTr="000E2B86">
        <w:tc>
          <w:tcPr>
            <w:tcW w:w="1526" w:type="dxa"/>
          </w:tcPr>
          <w:p w:rsidR="00E46EE7" w:rsidRDefault="00E46EE7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E46EE7" w:rsidRPr="00785BD6" w:rsidRDefault="00E46EE7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Сложное предложение с союзами </w:t>
            </w:r>
            <w:r w:rsidRPr="00785BD6">
              <w:rPr>
                <w:b/>
                <w:i/>
                <w:color w:val="000000"/>
                <w:sz w:val="24"/>
                <w:szCs w:val="24"/>
                <w:u w:val="single"/>
              </w:rPr>
              <w:t>и, а, но</w:t>
            </w:r>
          </w:p>
        </w:tc>
        <w:tc>
          <w:tcPr>
            <w:tcW w:w="1767" w:type="dxa"/>
          </w:tcPr>
          <w:p w:rsidR="00E46EE7" w:rsidRDefault="00E46EE7" w:rsidP="00E36A7B">
            <w:pPr>
              <w:jc w:val="center"/>
            </w:pPr>
          </w:p>
        </w:tc>
        <w:tc>
          <w:tcPr>
            <w:tcW w:w="3697" w:type="dxa"/>
          </w:tcPr>
          <w:p w:rsidR="00E46EE7" w:rsidRDefault="00E46EE7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FF551B" w:rsidP="00E46EE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Практические упражнения. </w:t>
            </w:r>
            <w:r w:rsidR="00E46EE7" w:rsidRPr="00785BD6">
              <w:rPr>
                <w:color w:val="000000"/>
                <w:sz w:val="24"/>
                <w:szCs w:val="24"/>
              </w:rPr>
              <w:t>Бессоюзное предложение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E46EE7" w:rsidTr="000E2B86">
        <w:tc>
          <w:tcPr>
            <w:tcW w:w="1526" w:type="dxa"/>
          </w:tcPr>
          <w:p w:rsidR="00E46EE7" w:rsidRDefault="00E46EE7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E46EE7" w:rsidRPr="00785BD6" w:rsidRDefault="00E46EE7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Бессоюзное предложение</w:t>
            </w:r>
            <w:r>
              <w:rPr>
                <w:color w:val="000000"/>
                <w:sz w:val="24"/>
                <w:szCs w:val="24"/>
              </w:rPr>
              <w:t>.</w:t>
            </w:r>
            <w:r w:rsidR="00474F6B">
              <w:rPr>
                <w:color w:val="000000"/>
                <w:sz w:val="24"/>
                <w:szCs w:val="24"/>
              </w:rPr>
              <w:t xml:space="preserve"> </w:t>
            </w:r>
            <w:r w:rsidRPr="00785BD6">
              <w:rPr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1767" w:type="dxa"/>
          </w:tcPr>
          <w:p w:rsidR="00E46EE7" w:rsidRDefault="00E46EE7" w:rsidP="00E36A7B">
            <w:pPr>
              <w:jc w:val="center"/>
            </w:pPr>
          </w:p>
        </w:tc>
        <w:tc>
          <w:tcPr>
            <w:tcW w:w="3697" w:type="dxa"/>
          </w:tcPr>
          <w:p w:rsidR="00E46EE7" w:rsidRDefault="00E46EE7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E46EE7" w:rsidP="008C6463">
            <w:pPr>
              <w:contextualSpacing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Промежуточная итоговая аттестация</w:t>
            </w:r>
            <w:r w:rsidR="00474F6B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474F6B" w:rsidRPr="00474F6B">
              <w:rPr>
                <w:color w:val="000000"/>
                <w:sz w:val="24"/>
                <w:szCs w:val="24"/>
              </w:rPr>
              <w:t>(</w:t>
            </w:r>
            <w:r w:rsidR="00474F6B">
              <w:rPr>
                <w:color w:val="000000"/>
                <w:sz w:val="24"/>
                <w:szCs w:val="24"/>
              </w:rPr>
              <w:t>проверочная работа</w:t>
            </w:r>
            <w:r w:rsidR="000E2B86" w:rsidRPr="00474F6B">
              <w:rPr>
                <w:color w:val="000000"/>
                <w:sz w:val="24"/>
                <w:szCs w:val="24"/>
              </w:rPr>
              <w:t xml:space="preserve"> по теме </w:t>
            </w:r>
            <w:r w:rsidR="000E2B86" w:rsidRPr="00474F6B">
              <w:rPr>
                <w:color w:val="000000"/>
                <w:sz w:val="24"/>
                <w:szCs w:val="24"/>
              </w:rPr>
              <w:lastRenderedPageBreak/>
              <w:t>«Сложное предложение»</w:t>
            </w:r>
            <w:r w:rsidR="00474F6B" w:rsidRPr="00474F6B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0E2B86" w:rsidP="00E46EE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 xml:space="preserve">Состав слова.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E46EE7" w:rsidTr="000E2B86">
        <w:tc>
          <w:tcPr>
            <w:tcW w:w="1526" w:type="dxa"/>
          </w:tcPr>
          <w:p w:rsidR="00E46EE7" w:rsidRDefault="00E46EE7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E46EE7" w:rsidRPr="00785BD6" w:rsidRDefault="00E46EE7" w:rsidP="00E46EE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Приставка, корень</w:t>
            </w:r>
          </w:p>
        </w:tc>
        <w:tc>
          <w:tcPr>
            <w:tcW w:w="1767" w:type="dxa"/>
          </w:tcPr>
          <w:p w:rsidR="00E46EE7" w:rsidRDefault="00E46EE7" w:rsidP="00E36A7B">
            <w:pPr>
              <w:jc w:val="center"/>
            </w:pPr>
          </w:p>
        </w:tc>
        <w:tc>
          <w:tcPr>
            <w:tcW w:w="3697" w:type="dxa"/>
          </w:tcPr>
          <w:p w:rsidR="00E46EE7" w:rsidRDefault="00E46EE7" w:rsidP="00E36A7B">
            <w:pPr>
              <w:jc w:val="center"/>
            </w:pPr>
          </w:p>
        </w:tc>
      </w:tr>
      <w:tr w:rsidR="00E46EE7" w:rsidTr="000E2B86">
        <w:tc>
          <w:tcPr>
            <w:tcW w:w="1526" w:type="dxa"/>
          </w:tcPr>
          <w:p w:rsidR="00E46EE7" w:rsidRDefault="00E46EE7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E46EE7" w:rsidRPr="00785BD6" w:rsidRDefault="00E46EE7" w:rsidP="00E46EE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Суффикс, окончание</w:t>
            </w:r>
          </w:p>
        </w:tc>
        <w:tc>
          <w:tcPr>
            <w:tcW w:w="1767" w:type="dxa"/>
          </w:tcPr>
          <w:p w:rsidR="00E46EE7" w:rsidRDefault="00E46EE7" w:rsidP="00E36A7B">
            <w:pPr>
              <w:jc w:val="center"/>
            </w:pPr>
          </w:p>
        </w:tc>
        <w:tc>
          <w:tcPr>
            <w:tcW w:w="3697" w:type="dxa"/>
          </w:tcPr>
          <w:p w:rsidR="00E46EE7" w:rsidRDefault="00E46EE7" w:rsidP="00E36A7B">
            <w:pPr>
              <w:jc w:val="center"/>
            </w:pPr>
          </w:p>
        </w:tc>
      </w:tr>
      <w:tr w:rsidR="00E46EE7" w:rsidTr="000E2B86">
        <w:tc>
          <w:tcPr>
            <w:tcW w:w="1526" w:type="dxa"/>
          </w:tcPr>
          <w:p w:rsidR="00E46EE7" w:rsidRDefault="00E46EE7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E46EE7" w:rsidRPr="00785BD6" w:rsidRDefault="00E46EE7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Правописание окончаний имён существительных</w:t>
            </w:r>
          </w:p>
        </w:tc>
        <w:tc>
          <w:tcPr>
            <w:tcW w:w="1767" w:type="dxa"/>
          </w:tcPr>
          <w:p w:rsidR="00E46EE7" w:rsidRDefault="00E46EE7" w:rsidP="00E36A7B">
            <w:pPr>
              <w:jc w:val="center"/>
            </w:pPr>
          </w:p>
        </w:tc>
        <w:tc>
          <w:tcPr>
            <w:tcW w:w="3697" w:type="dxa"/>
          </w:tcPr>
          <w:p w:rsidR="00E46EE7" w:rsidRDefault="00E46EE7" w:rsidP="00E36A7B">
            <w:pPr>
              <w:jc w:val="center"/>
            </w:pPr>
          </w:p>
        </w:tc>
      </w:tr>
      <w:tr w:rsidR="00E46EE7" w:rsidTr="000E2B86">
        <w:tc>
          <w:tcPr>
            <w:tcW w:w="1526" w:type="dxa"/>
          </w:tcPr>
          <w:p w:rsidR="00E46EE7" w:rsidRDefault="00E46EE7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E46EE7" w:rsidRPr="00785BD6" w:rsidRDefault="00E46EE7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5BD6">
              <w:rPr>
                <w:color w:val="000000"/>
                <w:sz w:val="24"/>
                <w:szCs w:val="24"/>
              </w:rPr>
              <w:t>Правописание окончаний имён существительных</w:t>
            </w:r>
          </w:p>
        </w:tc>
        <w:tc>
          <w:tcPr>
            <w:tcW w:w="1767" w:type="dxa"/>
          </w:tcPr>
          <w:p w:rsidR="00E46EE7" w:rsidRDefault="00E46EE7" w:rsidP="00E36A7B">
            <w:pPr>
              <w:jc w:val="center"/>
            </w:pPr>
          </w:p>
        </w:tc>
        <w:tc>
          <w:tcPr>
            <w:tcW w:w="3697" w:type="dxa"/>
          </w:tcPr>
          <w:p w:rsidR="00E46EE7" w:rsidRDefault="00E46EE7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785BD6" w:rsidRDefault="00E46EE7" w:rsidP="00E46EE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Род, число имен существительных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E46EE7" w:rsidTr="000E2B86">
        <w:tc>
          <w:tcPr>
            <w:tcW w:w="1526" w:type="dxa"/>
          </w:tcPr>
          <w:p w:rsidR="00E46EE7" w:rsidRDefault="00E46EE7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E46EE7" w:rsidRPr="00785BD6" w:rsidRDefault="00E46EE7" w:rsidP="008C6463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785BD6">
              <w:rPr>
                <w:color w:val="000000"/>
                <w:sz w:val="24"/>
                <w:szCs w:val="24"/>
              </w:rPr>
              <w:t>клонение имён суще</w:t>
            </w:r>
            <w:r>
              <w:rPr>
                <w:color w:val="000000"/>
                <w:sz w:val="24"/>
                <w:szCs w:val="24"/>
              </w:rPr>
              <w:t>ствительных.</w:t>
            </w:r>
          </w:p>
        </w:tc>
        <w:tc>
          <w:tcPr>
            <w:tcW w:w="1767" w:type="dxa"/>
          </w:tcPr>
          <w:p w:rsidR="00E46EE7" w:rsidRDefault="00E46EE7" w:rsidP="00E36A7B">
            <w:pPr>
              <w:jc w:val="center"/>
            </w:pPr>
          </w:p>
        </w:tc>
        <w:tc>
          <w:tcPr>
            <w:tcW w:w="3697" w:type="dxa"/>
          </w:tcPr>
          <w:p w:rsidR="00E46EE7" w:rsidRDefault="00E46EE7" w:rsidP="00E36A7B">
            <w:pPr>
              <w:jc w:val="center"/>
            </w:pPr>
          </w:p>
        </w:tc>
      </w:tr>
      <w:tr w:rsidR="000E2B86" w:rsidTr="000E2B86">
        <w:tc>
          <w:tcPr>
            <w:tcW w:w="1526" w:type="dxa"/>
          </w:tcPr>
          <w:p w:rsidR="000E2B86" w:rsidRDefault="000E2B86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0E2B86" w:rsidRPr="000E2B86" w:rsidRDefault="000E2B86" w:rsidP="000E2B86">
            <w:pPr>
              <w:rPr>
                <w:sz w:val="24"/>
                <w:szCs w:val="24"/>
              </w:rPr>
            </w:pPr>
            <w:r w:rsidRPr="000E2B86">
              <w:rPr>
                <w:sz w:val="24"/>
                <w:szCs w:val="24"/>
              </w:rPr>
              <w:t>Предложения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67" w:type="dxa"/>
          </w:tcPr>
          <w:p w:rsidR="000E2B86" w:rsidRDefault="000E2B86" w:rsidP="00E36A7B">
            <w:pPr>
              <w:jc w:val="center"/>
            </w:pPr>
          </w:p>
        </w:tc>
        <w:tc>
          <w:tcPr>
            <w:tcW w:w="3697" w:type="dxa"/>
          </w:tcPr>
          <w:p w:rsidR="000E2B86" w:rsidRDefault="000E2B86" w:rsidP="00E36A7B">
            <w:pPr>
              <w:jc w:val="center"/>
            </w:pPr>
          </w:p>
        </w:tc>
      </w:tr>
      <w:tr w:rsidR="00E46EE7" w:rsidTr="000E2B86">
        <w:tc>
          <w:tcPr>
            <w:tcW w:w="1526" w:type="dxa"/>
          </w:tcPr>
          <w:p w:rsidR="00E46EE7" w:rsidRDefault="00E46EE7" w:rsidP="000E2B86">
            <w:pPr>
              <w:pStyle w:val="a4"/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</w:tcPr>
          <w:p w:rsidR="00E46EE7" w:rsidRPr="000E2B86" w:rsidRDefault="00E46EE7" w:rsidP="000E2B8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Игра – «слово – ребус) </w:t>
            </w:r>
            <w:proofErr w:type="gramEnd"/>
          </w:p>
        </w:tc>
        <w:tc>
          <w:tcPr>
            <w:tcW w:w="1767" w:type="dxa"/>
          </w:tcPr>
          <w:p w:rsidR="00E46EE7" w:rsidRDefault="00E46EE7" w:rsidP="00E36A7B">
            <w:pPr>
              <w:jc w:val="center"/>
            </w:pPr>
          </w:p>
        </w:tc>
        <w:tc>
          <w:tcPr>
            <w:tcW w:w="3697" w:type="dxa"/>
          </w:tcPr>
          <w:p w:rsidR="00E46EE7" w:rsidRDefault="00E46EE7" w:rsidP="00E36A7B">
            <w:pPr>
              <w:jc w:val="center"/>
            </w:pPr>
          </w:p>
        </w:tc>
      </w:tr>
    </w:tbl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2D67E2" w:rsidRDefault="002D67E2" w:rsidP="00E36A7B">
      <w:pPr>
        <w:jc w:val="center"/>
      </w:pPr>
    </w:p>
    <w:p w:rsidR="00574E92" w:rsidRDefault="00574E92" w:rsidP="00E36A7B">
      <w:pPr>
        <w:jc w:val="center"/>
      </w:pPr>
    </w:p>
    <w:p w:rsidR="00574E92" w:rsidRDefault="00574E92" w:rsidP="00E36A7B">
      <w:pPr>
        <w:jc w:val="center"/>
      </w:pPr>
    </w:p>
    <w:p w:rsidR="00574E92" w:rsidRDefault="00574E92" w:rsidP="00E36A7B">
      <w:pPr>
        <w:jc w:val="center"/>
      </w:pPr>
    </w:p>
    <w:p w:rsidR="00574E92" w:rsidRDefault="00574E92" w:rsidP="00E36A7B">
      <w:pPr>
        <w:jc w:val="center"/>
      </w:pPr>
    </w:p>
    <w:p w:rsidR="00574E92" w:rsidRDefault="00574E92" w:rsidP="00E36A7B">
      <w:pPr>
        <w:jc w:val="center"/>
      </w:pPr>
    </w:p>
    <w:p w:rsidR="00574E92" w:rsidRDefault="00574E92" w:rsidP="00E36A7B">
      <w:pPr>
        <w:jc w:val="center"/>
      </w:pPr>
    </w:p>
    <w:p w:rsidR="00574E92" w:rsidRDefault="00574E92" w:rsidP="00E36A7B">
      <w:pPr>
        <w:jc w:val="center"/>
      </w:pPr>
    </w:p>
    <w:p w:rsidR="00574E92" w:rsidRDefault="00574E92" w:rsidP="00E36A7B">
      <w:pPr>
        <w:jc w:val="center"/>
      </w:pPr>
    </w:p>
    <w:p w:rsidR="00574E92" w:rsidRDefault="00574E92" w:rsidP="00E36A7B">
      <w:pPr>
        <w:jc w:val="center"/>
      </w:pPr>
    </w:p>
    <w:p w:rsidR="00574E92" w:rsidRPr="00833995" w:rsidRDefault="00574E92" w:rsidP="00574E92">
      <w:pPr>
        <w:jc w:val="center"/>
        <w:rPr>
          <w:b/>
        </w:rPr>
      </w:pPr>
      <w:r w:rsidRPr="00833995">
        <w:rPr>
          <w:b/>
        </w:rPr>
        <w:t>Промежуточная итоговая аттестация</w:t>
      </w:r>
    </w:p>
    <w:p w:rsidR="00574E92" w:rsidRDefault="00574E92" w:rsidP="00574E92">
      <w:pPr>
        <w:jc w:val="center"/>
      </w:pPr>
    </w:p>
    <w:p w:rsidR="00574E92" w:rsidRPr="005F6F9F" w:rsidRDefault="00574E92" w:rsidP="00574E92">
      <w:pPr>
        <w:ind w:firstLine="709"/>
        <w:contextualSpacing/>
        <w:jc w:val="center"/>
        <w:rPr>
          <w:b/>
        </w:rPr>
      </w:pPr>
      <w:r w:rsidRPr="005F6F9F">
        <w:rPr>
          <w:b/>
        </w:rPr>
        <w:t xml:space="preserve">Тема: </w:t>
      </w:r>
      <w:r w:rsidR="00474F6B">
        <w:rPr>
          <w:b/>
        </w:rPr>
        <w:t>проверочная работа по теме сложное предложение</w:t>
      </w:r>
    </w:p>
    <w:p w:rsidR="00574E92" w:rsidRDefault="00574E92" w:rsidP="00574E92">
      <w:pPr>
        <w:ind w:firstLine="709"/>
        <w:contextualSpacing/>
        <w:jc w:val="center"/>
        <w:rPr>
          <w:b/>
        </w:rPr>
      </w:pPr>
      <w:r w:rsidRPr="005F6F9F">
        <w:rPr>
          <w:b/>
        </w:rPr>
        <w:t>Аист прилетел</w:t>
      </w:r>
    </w:p>
    <w:p w:rsidR="00574E92" w:rsidRPr="005F6F9F" w:rsidRDefault="00574E92" w:rsidP="00574E92">
      <w:pPr>
        <w:ind w:firstLine="709"/>
        <w:contextualSpacing/>
        <w:jc w:val="center"/>
        <w:rPr>
          <w:b/>
        </w:rPr>
      </w:pPr>
      <w:r w:rsidRPr="005F6F9F">
        <w:rPr>
          <w:b/>
        </w:rPr>
        <w:t>.</w:t>
      </w:r>
    </w:p>
    <w:p w:rsidR="00574E92" w:rsidRPr="00C25D91" w:rsidRDefault="00574E92" w:rsidP="00574E92">
      <w:pPr>
        <w:ind w:firstLine="709"/>
        <w:contextualSpacing/>
        <w:jc w:val="both"/>
      </w:pPr>
      <w:r w:rsidRPr="00C25D91">
        <w:t xml:space="preserve">             Лес кончился, и мы вышли к деревне. В весеннем воздухе кружили птицы. Они почти не двигали большими крыльями. Над нашими головами стая разлетелась в стороны. Самый сильный аист подлетел к высокому дереву. На верхушке чернели остатки старого гнезда. На другой день аист стал чинить его. Он носил ветки, траву, мох. Вечером аист сел у гнезда и закинул голову. Птица громко застучала длинным клювом. Это была весенняя песня аиста.          (70 сл.)</w:t>
      </w:r>
    </w:p>
    <w:p w:rsidR="00574E92" w:rsidRDefault="00574E92" w:rsidP="00574E92">
      <w:pPr>
        <w:jc w:val="both"/>
      </w:pPr>
    </w:p>
    <w:p w:rsidR="00574E92" w:rsidRDefault="00574E92" w:rsidP="00574E92">
      <w:pPr>
        <w:jc w:val="both"/>
      </w:pPr>
      <w:r>
        <w:t>Дополнительное задание:</w:t>
      </w:r>
    </w:p>
    <w:p w:rsidR="00574E92" w:rsidRDefault="00574E92" w:rsidP="00574E92">
      <w:pPr>
        <w:jc w:val="both"/>
      </w:pPr>
      <w:r>
        <w:t>-  разобрать по членам предложения (Птица громко застучала длинным клювом.) обозначить в предложении у каждого слова часть речи и выделить окончание.</w:t>
      </w:r>
    </w:p>
    <w:p w:rsidR="00574E92" w:rsidRDefault="00574E92" w:rsidP="00574E92">
      <w:pPr>
        <w:jc w:val="center"/>
      </w:pPr>
    </w:p>
    <w:p w:rsidR="00574E92" w:rsidRDefault="00574E92" w:rsidP="00E36A7B">
      <w:pPr>
        <w:jc w:val="center"/>
      </w:pPr>
      <w:bookmarkStart w:id="0" w:name="_GoBack"/>
      <w:bookmarkEnd w:id="0"/>
    </w:p>
    <w:sectPr w:rsidR="00574E92" w:rsidSect="00E36A7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D0CD8"/>
    <w:multiLevelType w:val="hybridMultilevel"/>
    <w:tmpl w:val="BEA6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B6588B"/>
    <w:multiLevelType w:val="hybridMultilevel"/>
    <w:tmpl w:val="0DE8C0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4B12E74"/>
    <w:multiLevelType w:val="hybridMultilevel"/>
    <w:tmpl w:val="186A06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2EA"/>
    <w:rsid w:val="000E2B86"/>
    <w:rsid w:val="002C49EE"/>
    <w:rsid w:val="002D67E2"/>
    <w:rsid w:val="00474F6B"/>
    <w:rsid w:val="00574E92"/>
    <w:rsid w:val="00867332"/>
    <w:rsid w:val="008C6463"/>
    <w:rsid w:val="00A90688"/>
    <w:rsid w:val="00A94571"/>
    <w:rsid w:val="00E36A7B"/>
    <w:rsid w:val="00E46EE7"/>
    <w:rsid w:val="00F742EA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A7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E36A7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E36A7B"/>
    <w:pPr>
      <w:spacing w:before="100" w:beforeAutospacing="1" w:after="100" w:afterAutospacing="1"/>
    </w:pPr>
    <w:rPr>
      <w:sz w:val="24"/>
      <w:szCs w:val="24"/>
    </w:rPr>
  </w:style>
  <w:style w:type="character" w:customStyle="1" w:styleId="c35">
    <w:name w:val="c35"/>
    <w:basedOn w:val="a0"/>
    <w:rsid w:val="00E36A7B"/>
  </w:style>
  <w:style w:type="paragraph" w:customStyle="1" w:styleId="c13">
    <w:name w:val="c13"/>
    <w:basedOn w:val="a"/>
    <w:rsid w:val="00E36A7B"/>
    <w:pPr>
      <w:spacing w:before="100" w:beforeAutospacing="1" w:after="100" w:afterAutospacing="1"/>
    </w:pPr>
    <w:rPr>
      <w:sz w:val="24"/>
      <w:szCs w:val="24"/>
    </w:rPr>
  </w:style>
  <w:style w:type="character" w:customStyle="1" w:styleId="c19">
    <w:name w:val="c19"/>
    <w:basedOn w:val="a0"/>
    <w:rsid w:val="00E36A7B"/>
  </w:style>
  <w:style w:type="character" w:customStyle="1" w:styleId="c47">
    <w:name w:val="c47"/>
    <w:basedOn w:val="a0"/>
    <w:rsid w:val="00E36A7B"/>
  </w:style>
  <w:style w:type="character" w:customStyle="1" w:styleId="c18">
    <w:name w:val="c18"/>
    <w:basedOn w:val="a0"/>
    <w:rsid w:val="00E36A7B"/>
  </w:style>
  <w:style w:type="character" w:customStyle="1" w:styleId="c54">
    <w:name w:val="c54"/>
    <w:basedOn w:val="a0"/>
    <w:rsid w:val="00E36A7B"/>
  </w:style>
  <w:style w:type="character" w:customStyle="1" w:styleId="c4">
    <w:name w:val="c4"/>
    <w:basedOn w:val="a0"/>
    <w:rsid w:val="00E36A7B"/>
  </w:style>
  <w:style w:type="character" w:customStyle="1" w:styleId="20">
    <w:name w:val="Заголовок 2 Знак"/>
    <w:basedOn w:val="a0"/>
    <w:link w:val="2"/>
    <w:uiPriority w:val="9"/>
    <w:rsid w:val="00E36A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50">
    <w:name w:val="c50"/>
    <w:basedOn w:val="a0"/>
    <w:rsid w:val="00E36A7B"/>
  </w:style>
  <w:style w:type="character" w:customStyle="1" w:styleId="c56">
    <w:name w:val="c56"/>
    <w:basedOn w:val="a0"/>
    <w:rsid w:val="002D67E2"/>
  </w:style>
  <w:style w:type="character" w:customStyle="1" w:styleId="c51">
    <w:name w:val="c51"/>
    <w:basedOn w:val="a0"/>
    <w:rsid w:val="002D67E2"/>
  </w:style>
  <w:style w:type="character" w:customStyle="1" w:styleId="c44">
    <w:name w:val="c44"/>
    <w:basedOn w:val="a0"/>
    <w:rsid w:val="002D67E2"/>
  </w:style>
  <w:style w:type="table" w:styleId="a3">
    <w:name w:val="Table Grid"/>
    <w:basedOn w:val="a1"/>
    <w:uiPriority w:val="59"/>
    <w:rsid w:val="000E2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2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A7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E36A7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E36A7B"/>
    <w:pPr>
      <w:spacing w:before="100" w:beforeAutospacing="1" w:after="100" w:afterAutospacing="1"/>
    </w:pPr>
    <w:rPr>
      <w:sz w:val="24"/>
      <w:szCs w:val="24"/>
    </w:rPr>
  </w:style>
  <w:style w:type="character" w:customStyle="1" w:styleId="c35">
    <w:name w:val="c35"/>
    <w:basedOn w:val="a0"/>
    <w:rsid w:val="00E36A7B"/>
  </w:style>
  <w:style w:type="paragraph" w:customStyle="1" w:styleId="c13">
    <w:name w:val="c13"/>
    <w:basedOn w:val="a"/>
    <w:rsid w:val="00E36A7B"/>
    <w:pPr>
      <w:spacing w:before="100" w:beforeAutospacing="1" w:after="100" w:afterAutospacing="1"/>
    </w:pPr>
    <w:rPr>
      <w:sz w:val="24"/>
      <w:szCs w:val="24"/>
    </w:rPr>
  </w:style>
  <w:style w:type="character" w:customStyle="1" w:styleId="c19">
    <w:name w:val="c19"/>
    <w:basedOn w:val="a0"/>
    <w:rsid w:val="00E36A7B"/>
  </w:style>
  <w:style w:type="character" w:customStyle="1" w:styleId="c47">
    <w:name w:val="c47"/>
    <w:basedOn w:val="a0"/>
    <w:rsid w:val="00E36A7B"/>
  </w:style>
  <w:style w:type="character" w:customStyle="1" w:styleId="c18">
    <w:name w:val="c18"/>
    <w:basedOn w:val="a0"/>
    <w:rsid w:val="00E36A7B"/>
  </w:style>
  <w:style w:type="character" w:customStyle="1" w:styleId="c54">
    <w:name w:val="c54"/>
    <w:basedOn w:val="a0"/>
    <w:rsid w:val="00E36A7B"/>
  </w:style>
  <w:style w:type="character" w:customStyle="1" w:styleId="c4">
    <w:name w:val="c4"/>
    <w:basedOn w:val="a0"/>
    <w:rsid w:val="00E36A7B"/>
  </w:style>
  <w:style w:type="character" w:customStyle="1" w:styleId="20">
    <w:name w:val="Заголовок 2 Знак"/>
    <w:basedOn w:val="a0"/>
    <w:link w:val="2"/>
    <w:uiPriority w:val="9"/>
    <w:rsid w:val="00E36A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50">
    <w:name w:val="c50"/>
    <w:basedOn w:val="a0"/>
    <w:rsid w:val="00E36A7B"/>
  </w:style>
  <w:style w:type="character" w:customStyle="1" w:styleId="c56">
    <w:name w:val="c56"/>
    <w:basedOn w:val="a0"/>
    <w:rsid w:val="002D67E2"/>
  </w:style>
  <w:style w:type="character" w:customStyle="1" w:styleId="c51">
    <w:name w:val="c51"/>
    <w:basedOn w:val="a0"/>
    <w:rsid w:val="002D67E2"/>
  </w:style>
  <w:style w:type="character" w:customStyle="1" w:styleId="c44">
    <w:name w:val="c44"/>
    <w:basedOn w:val="a0"/>
    <w:rsid w:val="002D67E2"/>
  </w:style>
  <w:style w:type="table" w:styleId="a3">
    <w:name w:val="Table Grid"/>
    <w:basedOn w:val="a1"/>
    <w:uiPriority w:val="59"/>
    <w:rsid w:val="000E2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2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0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2422</Words>
  <Characters>13808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2020-07-22T15:39:00Z</cp:lastPrinted>
  <dcterms:created xsi:type="dcterms:W3CDTF">2020-06-07T02:36:00Z</dcterms:created>
  <dcterms:modified xsi:type="dcterms:W3CDTF">2020-07-22T15:46:00Z</dcterms:modified>
</cp:coreProperties>
</file>